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FC0" w:rsidRPr="00A42114" w:rsidRDefault="00A42114" w:rsidP="00C81F19">
      <w:pPr>
        <w:ind w:right="-143"/>
        <w:rPr>
          <w:rFonts w:ascii="Arial" w:hAnsi="Arial" w:cs="Arial"/>
          <w:b/>
          <w:sz w:val="32"/>
          <w:szCs w:val="32"/>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sidR="00C81F19" w:rsidRPr="00A42114">
        <w:rPr>
          <w:rFonts w:ascii="Arial" w:hAnsi="Arial" w:cs="Arial"/>
          <w:b/>
          <w:sz w:val="32"/>
          <w:szCs w:val="32"/>
        </w:rPr>
        <w:t xml:space="preserve">Museum August Kestner </w:t>
      </w:r>
    </w:p>
    <w:p w:rsidR="00C57C7D" w:rsidRDefault="00C57C7D">
      <w:pPr>
        <w:tabs>
          <w:tab w:val="right" w:pos="7020"/>
          <w:tab w:val="left" w:pos="7200"/>
        </w:tabs>
      </w:pPr>
    </w:p>
    <w:p w:rsidR="003C0FC0" w:rsidRPr="00165013" w:rsidRDefault="00C15396" w:rsidP="005976BE">
      <w:pPr>
        <w:tabs>
          <w:tab w:val="right" w:pos="7020"/>
          <w:tab w:val="left" w:pos="7200"/>
        </w:tabs>
        <w:ind w:right="-568"/>
        <w:rPr>
          <w:rFonts w:ascii="Arial" w:hAnsi="Arial" w:cs="Arial"/>
          <w:sz w:val="14"/>
          <w:szCs w:val="14"/>
        </w:rPr>
      </w:pPr>
      <w:r>
        <w:tab/>
      </w:r>
      <w:r>
        <w:tab/>
      </w:r>
      <w:r w:rsidR="003C0FC0" w:rsidRPr="00165013">
        <w:rPr>
          <w:rFonts w:ascii="Arial" w:hAnsi="Arial" w:cs="Arial"/>
          <w:sz w:val="14"/>
          <w:szCs w:val="14"/>
        </w:rPr>
        <w:t>Trammplatz 3  30159 Hannover</w:t>
      </w:r>
    </w:p>
    <w:p w:rsidR="003C0FC0" w:rsidRPr="00165013" w:rsidRDefault="003C0FC0" w:rsidP="005976BE">
      <w:pPr>
        <w:tabs>
          <w:tab w:val="right" w:pos="7020"/>
          <w:tab w:val="left" w:pos="7200"/>
        </w:tabs>
        <w:ind w:right="-568"/>
        <w:rPr>
          <w:rFonts w:ascii="Arial" w:hAnsi="Arial" w:cs="Arial"/>
          <w:sz w:val="14"/>
          <w:szCs w:val="14"/>
        </w:rPr>
      </w:pPr>
    </w:p>
    <w:p w:rsidR="00EF55BD" w:rsidRPr="00EF55BD" w:rsidRDefault="003C0FC0" w:rsidP="005976BE">
      <w:pPr>
        <w:tabs>
          <w:tab w:val="right" w:pos="7020"/>
          <w:tab w:val="left" w:pos="7200"/>
        </w:tabs>
        <w:ind w:right="-568"/>
        <w:rPr>
          <w:rFonts w:ascii="Arial" w:hAnsi="Arial" w:cs="Arial"/>
          <w:b/>
          <w:sz w:val="14"/>
          <w:szCs w:val="14"/>
        </w:rPr>
      </w:pPr>
      <w:r w:rsidRPr="00165013">
        <w:rPr>
          <w:rFonts w:ascii="Arial" w:hAnsi="Arial" w:cs="Arial"/>
          <w:sz w:val="14"/>
          <w:szCs w:val="14"/>
        </w:rPr>
        <w:tab/>
      </w:r>
      <w:r w:rsidRPr="00165013">
        <w:rPr>
          <w:rFonts w:ascii="Arial" w:hAnsi="Arial" w:cs="Arial"/>
          <w:b/>
          <w:sz w:val="14"/>
          <w:szCs w:val="14"/>
        </w:rPr>
        <w:t>TELEFON</w:t>
      </w:r>
      <w:r w:rsidRPr="00165013">
        <w:rPr>
          <w:rFonts w:ascii="Arial" w:hAnsi="Arial" w:cs="Arial"/>
          <w:sz w:val="14"/>
          <w:szCs w:val="14"/>
        </w:rPr>
        <w:tab/>
        <w:t xml:space="preserve">0511 </w:t>
      </w:r>
      <w:r w:rsidRPr="00165013">
        <w:rPr>
          <w:rFonts w:ascii="Arial" w:hAnsi="Arial" w:cs="Arial"/>
          <w:b/>
          <w:sz w:val="14"/>
          <w:szCs w:val="14"/>
        </w:rPr>
        <w:t>168</w:t>
      </w:r>
      <w:r w:rsidRPr="00165013">
        <w:rPr>
          <w:rFonts w:ascii="Arial" w:hAnsi="Arial" w:cs="Arial"/>
          <w:b/>
          <w:sz w:val="14"/>
          <w:szCs w:val="14"/>
        </w:rPr>
        <w:tab/>
      </w:r>
      <w:r>
        <w:rPr>
          <w:rFonts w:ascii="Arial" w:hAnsi="Arial" w:cs="Arial"/>
          <w:b/>
          <w:sz w:val="14"/>
          <w:szCs w:val="14"/>
        </w:rPr>
        <w:t xml:space="preserve"> </w:t>
      </w:r>
      <w:r w:rsidRPr="00165013">
        <w:rPr>
          <w:rFonts w:ascii="Arial" w:hAnsi="Arial" w:cs="Arial"/>
          <w:b/>
          <w:sz w:val="14"/>
          <w:szCs w:val="14"/>
        </w:rPr>
        <w:t>42</w:t>
      </w:r>
      <w:r w:rsidR="00EF55BD">
        <w:rPr>
          <w:rFonts w:ascii="Arial" w:hAnsi="Arial" w:cs="Arial"/>
          <w:b/>
          <w:sz w:val="14"/>
          <w:szCs w:val="14"/>
        </w:rPr>
        <w:t>730</w:t>
      </w:r>
    </w:p>
    <w:p w:rsidR="003C0FC0" w:rsidRPr="00165013" w:rsidRDefault="003C0FC0" w:rsidP="005976BE">
      <w:pPr>
        <w:tabs>
          <w:tab w:val="right" w:pos="7020"/>
          <w:tab w:val="left" w:pos="7200"/>
        </w:tabs>
        <w:ind w:right="-568"/>
        <w:rPr>
          <w:rFonts w:ascii="Arial" w:hAnsi="Arial" w:cs="Arial"/>
          <w:sz w:val="14"/>
          <w:szCs w:val="14"/>
        </w:rPr>
      </w:pPr>
      <w:r w:rsidRPr="00165013">
        <w:rPr>
          <w:rFonts w:ascii="Arial" w:hAnsi="Arial" w:cs="Arial"/>
          <w:b/>
          <w:sz w:val="14"/>
          <w:szCs w:val="14"/>
        </w:rPr>
        <w:tab/>
      </w:r>
      <w:r w:rsidR="00C57C7D">
        <w:rPr>
          <w:rFonts w:ascii="Arial" w:hAnsi="Arial" w:cs="Arial"/>
          <w:b/>
          <w:sz w:val="14"/>
          <w:szCs w:val="14"/>
        </w:rPr>
        <w:t xml:space="preserve">    </w:t>
      </w:r>
      <w:r w:rsidRPr="00165013">
        <w:rPr>
          <w:rFonts w:ascii="Arial" w:hAnsi="Arial" w:cs="Arial"/>
          <w:b/>
          <w:sz w:val="14"/>
          <w:szCs w:val="14"/>
        </w:rPr>
        <w:t>E-MAIL</w:t>
      </w:r>
      <w:bookmarkStart w:id="0" w:name="_Hlt6132730"/>
      <w:r w:rsidRPr="00165013">
        <w:rPr>
          <w:rFonts w:ascii="Arial" w:hAnsi="Arial" w:cs="Arial"/>
          <w:b/>
          <w:sz w:val="14"/>
          <w:szCs w:val="14"/>
        </w:rPr>
        <w:tab/>
      </w:r>
      <w:bookmarkEnd w:id="0"/>
      <w:r w:rsidR="0065357E" w:rsidRPr="00664CCF">
        <w:rPr>
          <w:rFonts w:ascii="Arial" w:hAnsi="Arial" w:cs="Arial"/>
          <w:sz w:val="14"/>
          <w:szCs w:val="14"/>
        </w:rPr>
        <w:t>muse</w:t>
      </w:r>
      <w:r w:rsidR="0065357E">
        <w:rPr>
          <w:rFonts w:ascii="Arial" w:hAnsi="Arial" w:cs="Arial"/>
          <w:sz w:val="14"/>
          <w:szCs w:val="14"/>
        </w:rPr>
        <w:t>en-kulturgeschichte</w:t>
      </w:r>
      <w:r w:rsidR="0065357E" w:rsidRPr="00664CCF">
        <w:rPr>
          <w:rFonts w:ascii="Arial" w:hAnsi="Arial" w:cs="Arial"/>
          <w:sz w:val="14"/>
          <w:szCs w:val="14"/>
        </w:rPr>
        <w:t>@hannover-stadt.de</w:t>
      </w:r>
    </w:p>
    <w:p w:rsidR="003C0FC0" w:rsidRPr="00165013" w:rsidRDefault="003C0FC0" w:rsidP="005976BE">
      <w:pPr>
        <w:tabs>
          <w:tab w:val="right" w:pos="7020"/>
          <w:tab w:val="left" w:pos="7200"/>
        </w:tabs>
        <w:ind w:right="-568"/>
        <w:rPr>
          <w:rFonts w:ascii="Arial" w:hAnsi="Arial" w:cs="Arial"/>
          <w:sz w:val="14"/>
          <w:szCs w:val="14"/>
        </w:rPr>
      </w:pPr>
      <w:r w:rsidRPr="00165013">
        <w:rPr>
          <w:rFonts w:ascii="Arial" w:hAnsi="Arial" w:cs="Arial"/>
          <w:b/>
          <w:sz w:val="14"/>
          <w:szCs w:val="14"/>
        </w:rPr>
        <w:tab/>
        <w:t>INTERNET</w:t>
      </w:r>
      <w:r w:rsidRPr="00165013">
        <w:rPr>
          <w:rFonts w:ascii="Arial" w:hAnsi="Arial" w:cs="Arial"/>
          <w:b/>
          <w:sz w:val="14"/>
          <w:szCs w:val="14"/>
        </w:rPr>
        <w:tab/>
      </w:r>
      <w:r>
        <w:rPr>
          <w:rFonts w:ascii="Arial" w:hAnsi="Arial" w:cs="Arial"/>
          <w:sz w:val="14"/>
          <w:szCs w:val="14"/>
        </w:rPr>
        <w:t>www.m</w:t>
      </w:r>
      <w:r w:rsidRPr="00165013">
        <w:rPr>
          <w:rFonts w:ascii="Arial" w:hAnsi="Arial" w:cs="Arial"/>
          <w:sz w:val="14"/>
          <w:szCs w:val="14"/>
        </w:rPr>
        <w:t>us</w:t>
      </w:r>
      <w:r>
        <w:rPr>
          <w:rFonts w:ascii="Arial" w:hAnsi="Arial" w:cs="Arial"/>
          <w:sz w:val="14"/>
          <w:szCs w:val="14"/>
        </w:rPr>
        <w:t>eum-august-k</w:t>
      </w:r>
      <w:r w:rsidRPr="00165013">
        <w:rPr>
          <w:rFonts w:ascii="Arial" w:hAnsi="Arial" w:cs="Arial"/>
          <w:sz w:val="14"/>
          <w:szCs w:val="14"/>
        </w:rPr>
        <w:t>estner.de</w:t>
      </w:r>
    </w:p>
    <w:p w:rsidR="003C0FC0" w:rsidRPr="00165013" w:rsidRDefault="003C0FC0" w:rsidP="005976BE">
      <w:pPr>
        <w:tabs>
          <w:tab w:val="right" w:pos="7020"/>
          <w:tab w:val="left" w:pos="7200"/>
        </w:tabs>
        <w:ind w:right="-568"/>
        <w:rPr>
          <w:rFonts w:ascii="Arial" w:hAnsi="Arial" w:cs="Arial"/>
          <w:b/>
          <w:sz w:val="14"/>
        </w:rPr>
      </w:pPr>
    </w:p>
    <w:p w:rsidR="003C0FC0" w:rsidRPr="00165013" w:rsidRDefault="003C0FC0" w:rsidP="005976BE">
      <w:pPr>
        <w:tabs>
          <w:tab w:val="right" w:pos="7020"/>
          <w:tab w:val="left" w:pos="7200"/>
        </w:tabs>
        <w:ind w:right="-568"/>
        <w:rPr>
          <w:rFonts w:ascii="Arial" w:hAnsi="Arial" w:cs="Arial"/>
          <w:sz w:val="14"/>
        </w:rPr>
      </w:pPr>
      <w:r w:rsidRPr="00165013">
        <w:rPr>
          <w:rFonts w:ascii="Arial" w:hAnsi="Arial" w:cs="Arial"/>
          <w:b/>
          <w:sz w:val="14"/>
        </w:rPr>
        <w:tab/>
        <w:t>ÖFFNUNGSZEITEN</w:t>
      </w:r>
      <w:r w:rsidRPr="00165013">
        <w:rPr>
          <w:rFonts w:ascii="Arial" w:hAnsi="Arial" w:cs="Arial"/>
          <w:sz w:val="14"/>
        </w:rPr>
        <w:tab/>
        <w:t>Di-So 11:00-18:00 Uhr</w:t>
      </w:r>
    </w:p>
    <w:p w:rsidR="003C0FC0" w:rsidRDefault="003C0FC0" w:rsidP="005976BE">
      <w:pPr>
        <w:tabs>
          <w:tab w:val="right" w:pos="7020"/>
          <w:tab w:val="left" w:pos="7200"/>
        </w:tabs>
        <w:ind w:right="-568"/>
        <w:rPr>
          <w:rFonts w:ascii="Arial" w:hAnsi="Arial" w:cs="Arial"/>
          <w:sz w:val="14"/>
        </w:rPr>
      </w:pPr>
      <w:r>
        <w:rPr>
          <w:rFonts w:ascii="Arial" w:hAnsi="Arial" w:cs="Arial"/>
          <w:sz w:val="14"/>
        </w:rPr>
        <w:tab/>
      </w:r>
      <w:r>
        <w:rPr>
          <w:rFonts w:ascii="Arial" w:hAnsi="Arial" w:cs="Arial"/>
          <w:sz w:val="14"/>
        </w:rPr>
        <w:tab/>
        <w:t>Mi</w:t>
      </w:r>
      <w:r w:rsidRPr="00165013">
        <w:rPr>
          <w:rFonts w:ascii="Arial" w:hAnsi="Arial" w:cs="Arial"/>
          <w:sz w:val="14"/>
        </w:rPr>
        <w:t xml:space="preserve"> 11:00-20:00 Uhr</w:t>
      </w:r>
    </w:p>
    <w:p w:rsidR="003C0FC0" w:rsidRPr="00165013" w:rsidRDefault="003C0FC0" w:rsidP="005976BE">
      <w:pPr>
        <w:tabs>
          <w:tab w:val="right" w:pos="7020"/>
          <w:tab w:val="left" w:pos="7200"/>
        </w:tabs>
        <w:ind w:right="-568"/>
        <w:rPr>
          <w:rFonts w:ascii="Arial" w:hAnsi="Arial" w:cs="Arial"/>
          <w:sz w:val="14"/>
        </w:rPr>
      </w:pPr>
      <w:r>
        <w:rPr>
          <w:rFonts w:ascii="Arial" w:hAnsi="Arial" w:cs="Arial"/>
          <w:sz w:val="14"/>
        </w:rPr>
        <w:tab/>
      </w:r>
      <w:r>
        <w:rPr>
          <w:rFonts w:ascii="Arial" w:hAnsi="Arial" w:cs="Arial"/>
          <w:sz w:val="14"/>
        </w:rPr>
        <w:tab/>
      </w:r>
      <w:r w:rsidRPr="00165013">
        <w:rPr>
          <w:rFonts w:ascii="Arial" w:hAnsi="Arial" w:cs="Arial"/>
          <w:sz w:val="14"/>
        </w:rPr>
        <w:t>Montags geschlossen</w:t>
      </w:r>
    </w:p>
    <w:p w:rsidR="003C0FC0" w:rsidRDefault="003C0FC0" w:rsidP="005976BE">
      <w:pPr>
        <w:tabs>
          <w:tab w:val="right" w:pos="7020"/>
          <w:tab w:val="left" w:pos="7200"/>
        </w:tabs>
        <w:ind w:right="-568"/>
        <w:rPr>
          <w:rFonts w:ascii="Arial" w:hAnsi="Arial" w:cs="Arial"/>
          <w:sz w:val="14"/>
        </w:rPr>
      </w:pPr>
      <w:r>
        <w:rPr>
          <w:rFonts w:ascii="Arial" w:hAnsi="Arial" w:cs="Arial"/>
          <w:sz w:val="14"/>
        </w:rPr>
        <w:tab/>
      </w:r>
      <w:r>
        <w:rPr>
          <w:rFonts w:ascii="Arial" w:hAnsi="Arial" w:cs="Arial"/>
          <w:sz w:val="14"/>
        </w:rPr>
        <w:tab/>
        <w:t>Freitags freier Eintritt</w:t>
      </w:r>
    </w:p>
    <w:p w:rsidR="00D70D06" w:rsidRDefault="00D70D06" w:rsidP="00D70D06">
      <w:pPr>
        <w:spacing w:after="160" w:line="259" w:lineRule="auto"/>
        <w:ind w:left="2124" w:firstLine="708"/>
        <w:rPr>
          <w:rFonts w:ascii="Calibri" w:hAnsi="Calibri" w:cs="Calibri"/>
          <w:b/>
          <w:sz w:val="32"/>
          <w:szCs w:val="32"/>
        </w:rPr>
      </w:pPr>
    </w:p>
    <w:p w:rsidR="00F053C0" w:rsidRDefault="00ED3718" w:rsidP="00F053C0">
      <w:pPr>
        <w:spacing w:after="160" w:line="259" w:lineRule="auto"/>
        <w:rPr>
          <w:rFonts w:ascii="Calibri" w:hAnsi="Calibri" w:cs="Calibri"/>
          <w:b/>
          <w:sz w:val="32"/>
          <w:szCs w:val="32"/>
        </w:rPr>
      </w:pPr>
      <w:r>
        <w:rPr>
          <w:rFonts w:ascii="Calibri" w:hAnsi="Calibri" w:cs="Calibri"/>
          <w:b/>
          <w:sz w:val="32"/>
          <w:szCs w:val="32"/>
        </w:rPr>
        <w:t>PRESSEINFORMATION</w:t>
      </w:r>
      <w:r w:rsidR="00EA6B2D">
        <w:rPr>
          <w:rFonts w:ascii="Calibri" w:hAnsi="Calibri" w:cs="Calibri"/>
          <w:b/>
          <w:sz w:val="32"/>
          <w:szCs w:val="32"/>
        </w:rPr>
        <w:tab/>
      </w:r>
      <w:r w:rsidR="00EA6B2D">
        <w:rPr>
          <w:rFonts w:ascii="Calibri" w:hAnsi="Calibri" w:cs="Calibri"/>
          <w:b/>
          <w:sz w:val="32"/>
          <w:szCs w:val="32"/>
        </w:rPr>
        <w:tab/>
      </w:r>
      <w:r w:rsidR="00EA6B2D">
        <w:rPr>
          <w:rFonts w:ascii="Calibri" w:hAnsi="Calibri" w:cs="Calibri"/>
          <w:b/>
          <w:sz w:val="32"/>
          <w:szCs w:val="32"/>
        </w:rPr>
        <w:tab/>
      </w:r>
      <w:r w:rsidR="00EA6B2D">
        <w:rPr>
          <w:rFonts w:ascii="Calibri" w:hAnsi="Calibri" w:cs="Calibri"/>
          <w:b/>
          <w:sz w:val="32"/>
          <w:szCs w:val="32"/>
        </w:rPr>
        <w:tab/>
      </w:r>
      <w:r w:rsidR="00EA6B2D">
        <w:rPr>
          <w:rFonts w:ascii="Calibri" w:hAnsi="Calibri" w:cs="Calibri"/>
          <w:b/>
          <w:sz w:val="32"/>
          <w:szCs w:val="32"/>
        </w:rPr>
        <w:tab/>
      </w:r>
      <w:r w:rsidR="00EA6B2D">
        <w:rPr>
          <w:rFonts w:ascii="Calibri" w:hAnsi="Calibri" w:cs="Calibri"/>
          <w:b/>
          <w:sz w:val="32"/>
          <w:szCs w:val="32"/>
        </w:rPr>
        <w:tab/>
      </w:r>
    </w:p>
    <w:p w:rsidR="00D313A7" w:rsidRDefault="00D313A7" w:rsidP="00F053C0">
      <w:pPr>
        <w:spacing w:after="160" w:line="259" w:lineRule="auto"/>
        <w:rPr>
          <w:rFonts w:ascii="Calibri" w:hAnsi="Calibri" w:cs="Calibri"/>
          <w:b/>
          <w:sz w:val="32"/>
          <w:szCs w:val="32"/>
        </w:rPr>
      </w:pPr>
      <w:r>
        <w:rPr>
          <w:rFonts w:ascii="Calibri" w:hAnsi="Calibri" w:cs="Calibri"/>
          <w:b/>
          <w:sz w:val="32"/>
          <w:szCs w:val="32"/>
        </w:rPr>
        <w:t>______________________________________________________________</w:t>
      </w:r>
    </w:p>
    <w:p w:rsidR="007A0C88" w:rsidRPr="00A6799F" w:rsidRDefault="007A0C88" w:rsidP="00F053C0">
      <w:pPr>
        <w:spacing w:after="160" w:line="259" w:lineRule="auto"/>
        <w:rPr>
          <w:rFonts w:ascii="Calibri" w:hAnsi="Calibri" w:cs="Calibri"/>
          <w:b/>
          <w:sz w:val="28"/>
          <w:szCs w:val="28"/>
        </w:rPr>
      </w:pPr>
    </w:p>
    <w:p w:rsidR="00A6799F" w:rsidRPr="00B07731" w:rsidRDefault="00B07731" w:rsidP="00A65079">
      <w:pPr>
        <w:spacing w:line="256" w:lineRule="auto"/>
        <w:ind w:right="1417"/>
        <w:rPr>
          <w:rFonts w:ascii="Calibri" w:eastAsia="Calibri" w:hAnsi="Calibri" w:cs="Calibri"/>
          <w:b/>
          <w:sz w:val="28"/>
          <w:szCs w:val="28"/>
          <w:lang w:eastAsia="en-US"/>
        </w:rPr>
      </w:pPr>
      <w:r w:rsidRPr="00B07731">
        <w:rPr>
          <w:rFonts w:ascii="Calibri" w:eastAsia="Calibri" w:hAnsi="Calibri" w:cs="Calibri"/>
          <w:b/>
          <w:sz w:val="28"/>
          <w:szCs w:val="28"/>
          <w:lang w:eastAsia="en-US"/>
        </w:rPr>
        <w:t xml:space="preserve">Exhibition | </w:t>
      </w:r>
      <w:r w:rsidR="00A6799F" w:rsidRPr="00B07731">
        <w:rPr>
          <w:rFonts w:ascii="Calibri" w:eastAsia="Calibri" w:hAnsi="Calibri" w:cs="Calibri"/>
          <w:b/>
          <w:sz w:val="28"/>
          <w:szCs w:val="28"/>
          <w:lang w:eastAsia="en-US"/>
        </w:rPr>
        <w:t xml:space="preserve">Museum August Kestner </w:t>
      </w:r>
    </w:p>
    <w:p w:rsidR="00EA6B2D" w:rsidRPr="00B07731" w:rsidRDefault="00EA6B2D" w:rsidP="00EA6B2D">
      <w:pPr>
        <w:spacing w:line="276" w:lineRule="auto"/>
        <w:ind w:right="850"/>
        <w:rPr>
          <w:rFonts w:asciiTheme="minorHAnsi" w:hAnsiTheme="minorHAnsi" w:cstheme="minorHAnsi"/>
          <w:b/>
          <w:sz w:val="28"/>
          <w:szCs w:val="28"/>
        </w:rPr>
      </w:pPr>
    </w:p>
    <w:p w:rsidR="00B07731" w:rsidRPr="00B07731" w:rsidRDefault="00B07731" w:rsidP="00B07731">
      <w:pPr>
        <w:rPr>
          <w:rFonts w:asciiTheme="minorHAnsi" w:hAnsiTheme="minorHAnsi" w:cstheme="minorHAnsi"/>
          <w:b/>
          <w:sz w:val="28"/>
          <w:szCs w:val="28"/>
          <w:lang w:val="en-GB"/>
        </w:rPr>
      </w:pPr>
      <w:r w:rsidRPr="00B07731">
        <w:rPr>
          <w:rFonts w:asciiTheme="minorHAnsi" w:hAnsiTheme="minorHAnsi" w:cstheme="minorHAnsi"/>
          <w:b/>
          <w:sz w:val="28"/>
          <w:szCs w:val="28"/>
          <w:lang w:val="en-GB"/>
        </w:rPr>
        <w:t>Magical images through light</w:t>
      </w:r>
    </w:p>
    <w:p w:rsidR="00B07731" w:rsidRPr="00B07731" w:rsidRDefault="00B07731" w:rsidP="00B07731">
      <w:pPr>
        <w:rPr>
          <w:rFonts w:asciiTheme="minorHAnsi" w:hAnsiTheme="minorHAnsi" w:cstheme="minorHAnsi"/>
          <w:b/>
          <w:sz w:val="28"/>
          <w:szCs w:val="28"/>
          <w:lang w:val="en-GB"/>
        </w:rPr>
      </w:pPr>
      <w:r w:rsidRPr="00B07731">
        <w:rPr>
          <w:rFonts w:asciiTheme="minorHAnsi" w:hAnsiTheme="minorHAnsi" w:cstheme="minorHAnsi"/>
          <w:b/>
          <w:sz w:val="28"/>
          <w:szCs w:val="28"/>
          <w:lang w:val="en-GB"/>
        </w:rPr>
        <w:t>Lithophanes from the ‘S’ Collection, Wuppertal</w:t>
      </w:r>
    </w:p>
    <w:p w:rsidR="00B07731" w:rsidRPr="00B07731" w:rsidRDefault="00B07731" w:rsidP="00B07731">
      <w:pPr>
        <w:spacing w:line="276" w:lineRule="auto"/>
        <w:ind w:right="850"/>
        <w:rPr>
          <w:rFonts w:asciiTheme="minorHAnsi" w:hAnsiTheme="minorHAnsi" w:cstheme="minorHAnsi"/>
          <w:b/>
          <w:sz w:val="28"/>
          <w:szCs w:val="28"/>
        </w:rPr>
      </w:pPr>
      <w:r w:rsidRPr="00B07731">
        <w:rPr>
          <w:rFonts w:asciiTheme="minorHAnsi" w:hAnsiTheme="minorHAnsi" w:cstheme="minorHAnsi"/>
          <w:b/>
          <w:sz w:val="28"/>
          <w:szCs w:val="28"/>
        </w:rPr>
        <w:t>16.12.2021 bis 13.11.2022</w:t>
      </w:r>
    </w:p>
    <w:p w:rsidR="00B07731" w:rsidRPr="00EA6B2D" w:rsidRDefault="00B07731" w:rsidP="00B07731">
      <w:pPr>
        <w:spacing w:line="276" w:lineRule="auto"/>
        <w:ind w:right="850"/>
        <w:rPr>
          <w:rFonts w:asciiTheme="minorHAnsi" w:hAnsiTheme="minorHAnsi" w:cstheme="minorHAnsi"/>
          <w:b/>
          <w:sz w:val="22"/>
          <w:szCs w:val="22"/>
        </w:rPr>
      </w:pPr>
    </w:p>
    <w:p w:rsidR="00B07731" w:rsidRPr="00EA6B2D" w:rsidRDefault="00B07731" w:rsidP="00B07731">
      <w:pPr>
        <w:spacing w:line="276" w:lineRule="auto"/>
        <w:ind w:right="850"/>
        <w:rPr>
          <w:rFonts w:ascii="Calibri" w:eastAsia="Liberation Sans" w:hAnsi="Calibri" w:cs="Calibri"/>
          <w:b/>
          <w:color w:val="000000"/>
        </w:rPr>
      </w:pPr>
      <w:r>
        <w:rPr>
          <w:rFonts w:ascii="Calibri" w:eastAsia="Liberation Sans" w:hAnsi="Calibri" w:cs="Calibri"/>
          <w:b/>
          <w:color w:val="000000"/>
        </w:rPr>
        <w:t>Opening</w:t>
      </w:r>
      <w:r w:rsidRPr="00EA6B2D">
        <w:rPr>
          <w:rFonts w:ascii="Calibri" w:eastAsia="Liberation Sans" w:hAnsi="Calibri" w:cs="Calibri"/>
          <w:b/>
          <w:color w:val="000000"/>
        </w:rPr>
        <w:t xml:space="preserve">: </w:t>
      </w:r>
      <w:r>
        <w:rPr>
          <w:rFonts w:ascii="Calibri" w:eastAsia="Liberation Sans" w:hAnsi="Calibri" w:cs="Calibri"/>
          <w:b/>
          <w:color w:val="000000"/>
        </w:rPr>
        <w:t xml:space="preserve">Thursday, </w:t>
      </w:r>
      <w:r w:rsidRPr="00EA6B2D">
        <w:rPr>
          <w:rFonts w:ascii="Calibri" w:eastAsia="Liberation Sans" w:hAnsi="Calibri" w:cs="Calibri"/>
          <w:b/>
          <w:color w:val="000000"/>
        </w:rPr>
        <w:t>16.12.2021, 16.30 Uhr</w:t>
      </w:r>
    </w:p>
    <w:p w:rsidR="00B07731" w:rsidRPr="00E15068" w:rsidRDefault="00B07731" w:rsidP="00B07731">
      <w:pPr>
        <w:rPr>
          <w:rFonts w:asciiTheme="minorHAnsi" w:hAnsiTheme="minorHAnsi" w:cstheme="minorHAnsi"/>
          <w:b/>
          <w:lang w:val="en-GB"/>
        </w:rPr>
      </w:pPr>
    </w:p>
    <w:p w:rsidR="00B07731" w:rsidRPr="00E15068" w:rsidRDefault="00B07731" w:rsidP="00B07731">
      <w:pPr>
        <w:rPr>
          <w:rFonts w:asciiTheme="minorHAnsi" w:hAnsiTheme="minorHAnsi" w:cstheme="minorHAnsi"/>
          <w:lang w:val="en-GB"/>
        </w:rPr>
      </w:pPr>
      <w:r w:rsidRPr="008C529E">
        <w:rPr>
          <w:rFonts w:asciiTheme="minorHAnsi" w:hAnsiTheme="minorHAnsi" w:cstheme="minorHAnsi"/>
          <w:lang w:val="en-GB"/>
        </w:rPr>
        <w:t>Until well into the 19th century, artificial light was a luxury. Wax and tallow candles as well as oil lamps provided only scant illumination in the home. Against this backdrop, it is not surprising that images created using light fascinated people in the past. Lithophanes – to which this exhibition is dedicated – consequently represent very special decorative items</w:t>
      </w:r>
      <w:r w:rsidRPr="00E15068">
        <w:rPr>
          <w:rFonts w:asciiTheme="minorHAnsi" w:hAnsiTheme="minorHAnsi" w:cstheme="minorHAnsi"/>
          <w:lang w:val="en-GB"/>
        </w:rPr>
        <w:t xml:space="preserve">. </w:t>
      </w:r>
    </w:p>
    <w:p w:rsidR="00B07731" w:rsidRPr="00E15068" w:rsidRDefault="00B07731" w:rsidP="00B07731">
      <w:pPr>
        <w:rPr>
          <w:rFonts w:asciiTheme="minorHAnsi" w:hAnsiTheme="minorHAnsi" w:cstheme="minorHAnsi"/>
          <w:lang w:val="en-GB"/>
        </w:rPr>
      </w:pPr>
    </w:p>
    <w:p w:rsidR="00B07731" w:rsidRPr="00E15068" w:rsidRDefault="00B07731" w:rsidP="00B07731">
      <w:pPr>
        <w:rPr>
          <w:rFonts w:asciiTheme="minorHAnsi" w:hAnsiTheme="minorHAnsi" w:cstheme="minorHAnsi"/>
          <w:lang w:val="en-GB"/>
        </w:rPr>
      </w:pPr>
      <w:r>
        <w:rPr>
          <w:rFonts w:asciiTheme="minorHAnsi" w:hAnsiTheme="minorHAnsi" w:cstheme="minorHAnsi"/>
          <w:lang w:val="en-GB"/>
        </w:rPr>
        <w:t>T</w:t>
      </w:r>
      <w:r w:rsidRPr="0085597B">
        <w:rPr>
          <w:rFonts w:asciiTheme="minorHAnsi" w:hAnsiTheme="minorHAnsi" w:cstheme="minorHAnsi"/>
          <w:lang w:val="en-GB"/>
        </w:rPr>
        <w:t xml:space="preserve">he term lithophane </w:t>
      </w:r>
      <w:r>
        <w:rPr>
          <w:rFonts w:asciiTheme="minorHAnsi" w:hAnsiTheme="minorHAnsi" w:cstheme="minorHAnsi"/>
          <w:lang w:val="en-GB"/>
        </w:rPr>
        <w:t>– meaning ‘to appear in stone’ or ‘</w:t>
      </w:r>
      <w:r w:rsidRPr="0085597B">
        <w:rPr>
          <w:rFonts w:asciiTheme="minorHAnsi" w:hAnsiTheme="minorHAnsi" w:cstheme="minorHAnsi"/>
          <w:lang w:val="en-GB"/>
        </w:rPr>
        <w:t>light in stone’</w:t>
      </w:r>
      <w:r w:rsidRPr="00E15068">
        <w:rPr>
          <w:rFonts w:asciiTheme="minorHAnsi" w:hAnsiTheme="minorHAnsi" w:cstheme="minorHAnsi"/>
          <w:lang w:val="en-GB"/>
        </w:rPr>
        <w:t xml:space="preserve"> </w:t>
      </w:r>
      <w:r>
        <w:rPr>
          <w:rFonts w:asciiTheme="minorHAnsi" w:hAnsiTheme="minorHAnsi" w:cstheme="minorHAnsi"/>
          <w:lang w:val="en-GB"/>
        </w:rPr>
        <w:t xml:space="preserve">– </w:t>
      </w:r>
      <w:r w:rsidRPr="00E15068">
        <w:rPr>
          <w:rFonts w:asciiTheme="minorHAnsi" w:hAnsiTheme="minorHAnsi" w:cstheme="minorHAnsi"/>
          <w:lang w:val="en-GB"/>
        </w:rPr>
        <w:t xml:space="preserve">has established itself for such porcelain objects, although translucent materials like paper or glass have also been used. Worked in relief, they show an image similar to that of a slide when lit from behind. </w:t>
      </w:r>
    </w:p>
    <w:p w:rsidR="00B07731" w:rsidRPr="00E15068" w:rsidRDefault="00B07731" w:rsidP="00B07731">
      <w:pPr>
        <w:rPr>
          <w:rFonts w:asciiTheme="minorHAnsi" w:hAnsiTheme="minorHAnsi" w:cstheme="minorHAnsi"/>
          <w:lang w:val="en-GB"/>
        </w:rPr>
      </w:pPr>
    </w:p>
    <w:p w:rsidR="00B07731" w:rsidRPr="00E15068" w:rsidRDefault="00B07731" w:rsidP="00B07731">
      <w:pPr>
        <w:pStyle w:val="Listenabsatz"/>
        <w:ind w:left="0"/>
        <w:rPr>
          <w:rFonts w:asciiTheme="minorHAnsi" w:hAnsiTheme="minorHAnsi" w:cstheme="minorHAnsi"/>
          <w:sz w:val="24"/>
          <w:szCs w:val="24"/>
          <w:lang w:val="en-GB"/>
        </w:rPr>
      </w:pPr>
      <w:r w:rsidRPr="00E15068">
        <w:rPr>
          <w:rFonts w:asciiTheme="minorHAnsi" w:hAnsiTheme="minorHAnsi" w:cstheme="minorHAnsi"/>
          <w:sz w:val="24"/>
          <w:szCs w:val="24"/>
          <w:lang w:val="en-GB"/>
        </w:rPr>
        <w:t>Porcelain lithophanes were first presented to the general public at the 1828 Leipzig Trade Fair. They enjoyed great popularity for several decades</w:t>
      </w:r>
      <w:r>
        <w:rPr>
          <w:rFonts w:asciiTheme="minorHAnsi" w:hAnsiTheme="minorHAnsi" w:cstheme="minorHAnsi"/>
          <w:sz w:val="24"/>
          <w:szCs w:val="24"/>
          <w:lang w:val="en-GB"/>
        </w:rPr>
        <w:t xml:space="preserve">, both </w:t>
      </w:r>
      <w:r w:rsidRPr="00E15068">
        <w:rPr>
          <w:rFonts w:asciiTheme="minorHAnsi" w:hAnsiTheme="minorHAnsi" w:cstheme="minorHAnsi"/>
          <w:sz w:val="24"/>
          <w:szCs w:val="24"/>
          <w:lang w:val="en-GB"/>
        </w:rPr>
        <w:t xml:space="preserve">in Europe </w:t>
      </w:r>
      <w:r>
        <w:rPr>
          <w:rFonts w:asciiTheme="minorHAnsi" w:hAnsiTheme="minorHAnsi" w:cstheme="minorHAnsi"/>
          <w:sz w:val="24"/>
          <w:szCs w:val="24"/>
          <w:lang w:val="en-GB"/>
        </w:rPr>
        <w:t xml:space="preserve">and </w:t>
      </w:r>
      <w:r w:rsidRPr="00E15068">
        <w:rPr>
          <w:rFonts w:asciiTheme="minorHAnsi" w:hAnsiTheme="minorHAnsi" w:cstheme="minorHAnsi"/>
          <w:sz w:val="24"/>
          <w:szCs w:val="24"/>
          <w:lang w:val="en-GB"/>
        </w:rPr>
        <w:t xml:space="preserve">in the United States. </w:t>
      </w:r>
    </w:p>
    <w:p w:rsidR="00B07731" w:rsidRPr="00E15068" w:rsidRDefault="00B07731" w:rsidP="00B07731">
      <w:pPr>
        <w:pStyle w:val="Listenabsatz"/>
        <w:ind w:left="0"/>
        <w:rPr>
          <w:rFonts w:asciiTheme="minorHAnsi" w:hAnsiTheme="minorHAnsi" w:cstheme="minorHAnsi"/>
          <w:sz w:val="24"/>
          <w:szCs w:val="24"/>
          <w:lang w:val="en-GB"/>
        </w:rPr>
      </w:pPr>
    </w:p>
    <w:p w:rsidR="00B07731" w:rsidRPr="00E15068" w:rsidRDefault="00B07731" w:rsidP="00B07731">
      <w:pPr>
        <w:rPr>
          <w:rFonts w:asciiTheme="minorHAnsi" w:hAnsiTheme="minorHAnsi" w:cstheme="minorHAnsi"/>
          <w:lang w:val="en-GB"/>
        </w:rPr>
      </w:pPr>
      <w:r w:rsidRPr="00E15068">
        <w:rPr>
          <w:rFonts w:asciiTheme="minorHAnsi" w:hAnsiTheme="minorHAnsi" w:cstheme="minorHAnsi"/>
          <w:lang w:val="en-GB"/>
        </w:rPr>
        <w:t xml:space="preserve">Initially, only sunlight or </w:t>
      </w:r>
      <w:r>
        <w:rPr>
          <w:rFonts w:asciiTheme="minorHAnsi" w:hAnsiTheme="minorHAnsi" w:cstheme="minorHAnsi"/>
          <w:lang w:val="en-GB"/>
        </w:rPr>
        <w:t>single</w:t>
      </w:r>
      <w:r w:rsidRPr="00E15068">
        <w:rPr>
          <w:rFonts w:asciiTheme="minorHAnsi" w:hAnsiTheme="minorHAnsi" w:cstheme="minorHAnsi"/>
          <w:lang w:val="en-GB"/>
        </w:rPr>
        <w:t xml:space="preserve"> candles were used to illuminate lithophanes. Most of the</w:t>
      </w:r>
      <w:r>
        <w:rPr>
          <w:rFonts w:asciiTheme="minorHAnsi" w:hAnsiTheme="minorHAnsi" w:cstheme="minorHAnsi"/>
          <w:lang w:val="en-GB"/>
        </w:rPr>
        <w:t>se</w:t>
      </w:r>
      <w:r w:rsidRPr="00E15068">
        <w:rPr>
          <w:rFonts w:asciiTheme="minorHAnsi" w:hAnsiTheme="minorHAnsi" w:cstheme="minorHAnsi"/>
          <w:lang w:val="en-GB"/>
        </w:rPr>
        <w:t xml:space="preserve"> porcelain </w:t>
      </w:r>
      <w:r>
        <w:rPr>
          <w:rFonts w:asciiTheme="minorHAnsi" w:hAnsiTheme="minorHAnsi" w:cstheme="minorHAnsi"/>
          <w:lang w:val="en-GB"/>
        </w:rPr>
        <w:t xml:space="preserve">panels were </w:t>
      </w:r>
      <w:r w:rsidRPr="00E15068">
        <w:rPr>
          <w:rFonts w:asciiTheme="minorHAnsi" w:hAnsiTheme="minorHAnsi" w:cstheme="minorHAnsi"/>
          <w:lang w:val="en-GB"/>
        </w:rPr>
        <w:t xml:space="preserve">hung </w:t>
      </w:r>
      <w:r>
        <w:rPr>
          <w:rFonts w:asciiTheme="minorHAnsi" w:hAnsiTheme="minorHAnsi" w:cstheme="minorHAnsi"/>
          <w:lang w:val="en-GB"/>
        </w:rPr>
        <w:t xml:space="preserve">as plaques </w:t>
      </w:r>
      <w:r w:rsidRPr="00E15068">
        <w:rPr>
          <w:rFonts w:asciiTheme="minorHAnsi" w:hAnsiTheme="minorHAnsi" w:cstheme="minorHAnsi"/>
          <w:lang w:val="en-GB"/>
        </w:rPr>
        <w:t>in windows or built into holders as shields to dim candlelight. Later</w:t>
      </w:r>
      <w:r>
        <w:rPr>
          <w:rFonts w:asciiTheme="minorHAnsi" w:hAnsiTheme="minorHAnsi" w:cstheme="minorHAnsi"/>
          <w:lang w:val="en-GB"/>
        </w:rPr>
        <w:t xml:space="preserve"> used for a variety of decorative purposes, they served for example as shades for oil lamps and were integrated into small portable stoves</w:t>
      </w:r>
      <w:r w:rsidRPr="00E15068">
        <w:rPr>
          <w:rFonts w:asciiTheme="minorHAnsi" w:hAnsiTheme="minorHAnsi" w:cstheme="minorHAnsi"/>
          <w:lang w:val="en-GB"/>
        </w:rPr>
        <w:t xml:space="preserve">. </w:t>
      </w:r>
    </w:p>
    <w:p w:rsidR="00B07731" w:rsidRDefault="00B07731" w:rsidP="00B07731">
      <w:pPr>
        <w:rPr>
          <w:rFonts w:asciiTheme="minorHAnsi" w:hAnsiTheme="minorHAnsi" w:cstheme="minorHAnsi"/>
          <w:lang w:val="en-GB"/>
        </w:rPr>
      </w:pPr>
    </w:p>
    <w:p w:rsidR="00B07731" w:rsidRPr="00E15068" w:rsidRDefault="00B07731" w:rsidP="00B07731">
      <w:pPr>
        <w:rPr>
          <w:rFonts w:asciiTheme="minorHAnsi" w:hAnsiTheme="minorHAnsi" w:cstheme="minorHAnsi"/>
          <w:lang w:val="en-GB"/>
        </w:rPr>
      </w:pPr>
      <w:r w:rsidRPr="00E15068">
        <w:rPr>
          <w:rFonts w:asciiTheme="minorHAnsi" w:hAnsiTheme="minorHAnsi" w:cstheme="minorHAnsi"/>
          <w:lang w:val="en-GB"/>
        </w:rPr>
        <w:t xml:space="preserve">The </w:t>
      </w:r>
      <w:r>
        <w:rPr>
          <w:rFonts w:asciiTheme="minorHAnsi" w:hAnsiTheme="minorHAnsi" w:cstheme="minorHAnsi"/>
          <w:lang w:val="en-GB"/>
        </w:rPr>
        <w:t xml:space="preserve">presentation of the </w:t>
      </w:r>
      <w:r w:rsidRPr="00E15068">
        <w:rPr>
          <w:rFonts w:asciiTheme="minorHAnsi" w:hAnsiTheme="minorHAnsi" w:cstheme="minorHAnsi"/>
          <w:lang w:val="en-GB"/>
        </w:rPr>
        <w:t>exhibited li</w:t>
      </w:r>
      <w:r>
        <w:rPr>
          <w:rFonts w:asciiTheme="minorHAnsi" w:hAnsiTheme="minorHAnsi" w:cstheme="minorHAnsi"/>
          <w:lang w:val="en-GB"/>
        </w:rPr>
        <w:t>thophanes on loan from the ‘</w:t>
      </w:r>
      <w:r w:rsidRPr="00E15068">
        <w:rPr>
          <w:rFonts w:asciiTheme="minorHAnsi" w:hAnsiTheme="minorHAnsi" w:cstheme="minorHAnsi"/>
          <w:lang w:val="en-GB"/>
        </w:rPr>
        <w:t>S</w:t>
      </w:r>
      <w:r>
        <w:rPr>
          <w:rFonts w:asciiTheme="minorHAnsi" w:hAnsiTheme="minorHAnsi" w:cstheme="minorHAnsi"/>
          <w:lang w:val="en-GB"/>
        </w:rPr>
        <w:t>’</w:t>
      </w:r>
      <w:r w:rsidRPr="00E15068">
        <w:rPr>
          <w:rFonts w:asciiTheme="minorHAnsi" w:hAnsiTheme="minorHAnsi" w:cstheme="minorHAnsi"/>
          <w:lang w:val="en-GB"/>
        </w:rPr>
        <w:t xml:space="preserve"> Collection, Wuppertal</w:t>
      </w:r>
      <w:r>
        <w:rPr>
          <w:rFonts w:asciiTheme="minorHAnsi" w:hAnsiTheme="minorHAnsi" w:cstheme="minorHAnsi"/>
          <w:lang w:val="en-GB"/>
        </w:rPr>
        <w:t xml:space="preserve">, is intended to </w:t>
      </w:r>
      <w:r w:rsidRPr="00E15068">
        <w:rPr>
          <w:rFonts w:asciiTheme="minorHAnsi" w:hAnsiTheme="minorHAnsi" w:cstheme="minorHAnsi"/>
          <w:lang w:val="en-GB"/>
        </w:rPr>
        <w:t>focus</w:t>
      </w:r>
      <w:r>
        <w:rPr>
          <w:rFonts w:asciiTheme="minorHAnsi" w:hAnsiTheme="minorHAnsi" w:cstheme="minorHAnsi"/>
          <w:lang w:val="en-GB"/>
        </w:rPr>
        <w:t xml:space="preserve"> attention </w:t>
      </w:r>
      <w:r w:rsidRPr="00E15068">
        <w:rPr>
          <w:rFonts w:asciiTheme="minorHAnsi" w:hAnsiTheme="minorHAnsi" w:cstheme="minorHAnsi"/>
          <w:lang w:val="en-GB"/>
        </w:rPr>
        <w:t xml:space="preserve">on a now almost completely forgotten translucent pictorial medium of the 19th century. </w:t>
      </w:r>
    </w:p>
    <w:p w:rsidR="00B07731" w:rsidRPr="00E15068" w:rsidRDefault="00B07731" w:rsidP="00B07731">
      <w:pPr>
        <w:rPr>
          <w:rFonts w:asciiTheme="minorHAnsi" w:hAnsiTheme="minorHAnsi" w:cstheme="minorHAnsi"/>
          <w:b/>
          <w:u w:val="single"/>
          <w:lang w:val="en-GB"/>
        </w:rPr>
      </w:pPr>
    </w:p>
    <w:p w:rsidR="00B07731" w:rsidRPr="00E15068" w:rsidRDefault="00B07731" w:rsidP="00B07731">
      <w:pPr>
        <w:rPr>
          <w:rFonts w:asciiTheme="minorHAnsi" w:hAnsiTheme="minorHAnsi" w:cstheme="minorHAnsi"/>
          <w:i/>
          <w:lang w:val="en-GB"/>
        </w:rPr>
      </w:pPr>
      <w:r w:rsidRPr="00E15068">
        <w:rPr>
          <w:rFonts w:asciiTheme="minorHAnsi" w:hAnsiTheme="minorHAnsi" w:cstheme="minorHAnsi"/>
          <w:b/>
          <w:lang w:val="en-GB"/>
        </w:rPr>
        <w:t>Who invented the Lithophane?</w:t>
      </w:r>
    </w:p>
    <w:p w:rsidR="00B07731" w:rsidRPr="00E15068" w:rsidRDefault="00B07731" w:rsidP="00B07731">
      <w:pPr>
        <w:rPr>
          <w:rFonts w:asciiTheme="minorHAnsi" w:hAnsiTheme="minorHAnsi" w:cstheme="minorHAnsi"/>
          <w:lang w:val="en-GB"/>
        </w:rPr>
      </w:pPr>
    </w:p>
    <w:p w:rsidR="00B07731" w:rsidRPr="00E15068" w:rsidRDefault="00B07731" w:rsidP="00B07731">
      <w:pPr>
        <w:rPr>
          <w:rFonts w:asciiTheme="minorHAnsi" w:hAnsiTheme="minorHAnsi" w:cstheme="minorHAnsi"/>
          <w:lang w:val="en-GB"/>
        </w:rPr>
      </w:pPr>
      <w:r w:rsidRPr="00E15068">
        <w:rPr>
          <w:rFonts w:asciiTheme="minorHAnsi" w:hAnsiTheme="minorHAnsi" w:cstheme="minorHAnsi"/>
          <w:lang w:val="en-GB"/>
        </w:rPr>
        <w:t xml:space="preserve">It is highly likely that espionage was involved in the invention of </w:t>
      </w:r>
      <w:r>
        <w:rPr>
          <w:rFonts w:asciiTheme="minorHAnsi" w:hAnsiTheme="minorHAnsi" w:cstheme="minorHAnsi"/>
          <w:lang w:val="en-GB"/>
        </w:rPr>
        <w:t xml:space="preserve">the </w:t>
      </w:r>
      <w:r w:rsidRPr="00E15068">
        <w:rPr>
          <w:rFonts w:asciiTheme="minorHAnsi" w:hAnsiTheme="minorHAnsi" w:cstheme="minorHAnsi"/>
          <w:lang w:val="en-GB"/>
        </w:rPr>
        <w:t xml:space="preserve">porcelain lithophane. On 12 January 1827, the French diplomat Paul Charles Amable de Bourgoing was granted a patent for the </w:t>
      </w:r>
      <w:r w:rsidRPr="00E15068">
        <w:rPr>
          <w:rFonts w:asciiTheme="minorHAnsi" w:hAnsiTheme="minorHAnsi" w:cstheme="minorHAnsi"/>
          <w:lang w:val="en-GB"/>
        </w:rPr>
        <w:lastRenderedPageBreak/>
        <w:t>production of porcelain lithophane</w:t>
      </w:r>
      <w:r>
        <w:rPr>
          <w:rFonts w:asciiTheme="minorHAnsi" w:hAnsiTheme="minorHAnsi" w:cstheme="minorHAnsi"/>
          <w:lang w:val="en-GB"/>
        </w:rPr>
        <w:t>s</w:t>
      </w:r>
      <w:r w:rsidRPr="00E15068">
        <w:rPr>
          <w:rFonts w:asciiTheme="minorHAnsi" w:hAnsiTheme="minorHAnsi" w:cstheme="minorHAnsi"/>
          <w:lang w:val="en-GB"/>
        </w:rPr>
        <w:t xml:space="preserve">.  Together with Alexis Sylvain du Tremblay, a wealthy nobleman experienced in porcelain production, he founded shortly thereafter the AdT &amp; Cie. manufactory in Paris solely for the purpose of producing such lithophanes. </w:t>
      </w:r>
      <w:r>
        <w:rPr>
          <w:rFonts w:asciiTheme="minorHAnsi" w:hAnsiTheme="minorHAnsi" w:cstheme="minorHAnsi"/>
          <w:lang w:val="en-GB"/>
        </w:rPr>
        <w:t xml:space="preserve">However, the company’s </w:t>
      </w:r>
      <w:r w:rsidRPr="00E15068">
        <w:rPr>
          <w:rFonts w:asciiTheme="minorHAnsi" w:hAnsiTheme="minorHAnsi" w:cstheme="minorHAnsi"/>
          <w:lang w:val="en-GB"/>
        </w:rPr>
        <w:t xml:space="preserve">first </w:t>
      </w:r>
      <w:r>
        <w:rPr>
          <w:rFonts w:asciiTheme="minorHAnsi" w:hAnsiTheme="minorHAnsi" w:cstheme="minorHAnsi"/>
          <w:lang w:val="en-GB"/>
        </w:rPr>
        <w:t>products</w:t>
      </w:r>
      <w:r w:rsidRPr="00E15068">
        <w:rPr>
          <w:rFonts w:asciiTheme="minorHAnsi" w:hAnsiTheme="minorHAnsi" w:cstheme="minorHAnsi"/>
          <w:lang w:val="en-GB"/>
        </w:rPr>
        <w:t xml:space="preserve"> demonstrate </w:t>
      </w:r>
      <w:r>
        <w:rPr>
          <w:rFonts w:asciiTheme="minorHAnsi" w:hAnsiTheme="minorHAnsi" w:cstheme="minorHAnsi"/>
          <w:lang w:val="en-GB"/>
        </w:rPr>
        <w:t>the</w:t>
      </w:r>
      <w:r w:rsidRPr="00E15068">
        <w:rPr>
          <w:rFonts w:asciiTheme="minorHAnsi" w:hAnsiTheme="minorHAnsi" w:cstheme="minorHAnsi"/>
          <w:lang w:val="en-GB"/>
        </w:rPr>
        <w:t xml:space="preserve"> initial</w:t>
      </w:r>
      <w:r>
        <w:rPr>
          <w:rFonts w:asciiTheme="minorHAnsi" w:hAnsiTheme="minorHAnsi" w:cstheme="minorHAnsi"/>
          <w:lang w:val="en-GB"/>
        </w:rPr>
        <w:t xml:space="preserve"> </w:t>
      </w:r>
      <w:r w:rsidRPr="00E15068">
        <w:rPr>
          <w:rFonts w:asciiTheme="minorHAnsi" w:hAnsiTheme="minorHAnsi" w:cstheme="minorHAnsi"/>
          <w:lang w:val="en-GB"/>
        </w:rPr>
        <w:t xml:space="preserve">difficulties </w:t>
      </w:r>
      <w:r>
        <w:rPr>
          <w:rFonts w:asciiTheme="minorHAnsi" w:hAnsiTheme="minorHAnsi" w:cstheme="minorHAnsi"/>
          <w:lang w:val="en-GB"/>
        </w:rPr>
        <w:t xml:space="preserve">it had </w:t>
      </w:r>
      <w:r w:rsidRPr="00E15068">
        <w:rPr>
          <w:rFonts w:asciiTheme="minorHAnsi" w:hAnsiTheme="minorHAnsi" w:cstheme="minorHAnsi"/>
          <w:lang w:val="en-GB"/>
        </w:rPr>
        <w:t xml:space="preserve">with the quality of the porcelain mass and the firing process. </w:t>
      </w:r>
    </w:p>
    <w:p w:rsidR="00B07731" w:rsidRPr="00E15068" w:rsidRDefault="00B07731" w:rsidP="00B07731">
      <w:pPr>
        <w:rPr>
          <w:rFonts w:asciiTheme="minorHAnsi" w:hAnsiTheme="minorHAnsi" w:cstheme="minorHAnsi"/>
          <w:lang w:val="en-GB"/>
        </w:rPr>
      </w:pPr>
    </w:p>
    <w:p w:rsidR="00B07731" w:rsidRPr="00B07731" w:rsidRDefault="00B07731" w:rsidP="00B07731">
      <w:pPr>
        <w:rPr>
          <w:rFonts w:asciiTheme="minorHAnsi" w:hAnsiTheme="minorHAnsi" w:cstheme="minorHAnsi"/>
          <w:lang w:val="en-GB"/>
        </w:rPr>
      </w:pPr>
      <w:r w:rsidRPr="00E15068">
        <w:rPr>
          <w:rFonts w:asciiTheme="minorHAnsi" w:hAnsiTheme="minorHAnsi" w:cstheme="minorHAnsi"/>
          <w:lang w:val="en-GB"/>
        </w:rPr>
        <w:t xml:space="preserve">Since Bourgoing had been in Berlin a few months earlier, it may be assumed that he was drawing on the experiments conducted </w:t>
      </w:r>
      <w:r>
        <w:rPr>
          <w:rFonts w:asciiTheme="minorHAnsi" w:hAnsiTheme="minorHAnsi" w:cstheme="minorHAnsi"/>
          <w:lang w:val="en-GB"/>
        </w:rPr>
        <w:t xml:space="preserve">over a lengthy period of time </w:t>
      </w:r>
      <w:r w:rsidRPr="00E15068">
        <w:rPr>
          <w:rFonts w:asciiTheme="minorHAnsi" w:hAnsiTheme="minorHAnsi" w:cstheme="minorHAnsi"/>
          <w:lang w:val="en-GB"/>
        </w:rPr>
        <w:t>by Berlin’s tradition-rich Royal Porcelain Manufactory (KPM)</w:t>
      </w:r>
      <w:r>
        <w:rPr>
          <w:rFonts w:asciiTheme="minorHAnsi" w:hAnsiTheme="minorHAnsi" w:cstheme="minorHAnsi"/>
          <w:lang w:val="en-GB"/>
        </w:rPr>
        <w:t xml:space="preserve"> before it </w:t>
      </w:r>
      <w:r w:rsidRPr="00E15068">
        <w:rPr>
          <w:rFonts w:asciiTheme="minorHAnsi" w:hAnsiTheme="minorHAnsi" w:cstheme="minorHAnsi"/>
          <w:lang w:val="en-GB"/>
        </w:rPr>
        <w:t>lau</w:t>
      </w:r>
      <w:r>
        <w:rPr>
          <w:rFonts w:asciiTheme="minorHAnsi" w:hAnsiTheme="minorHAnsi" w:cstheme="minorHAnsi"/>
          <w:lang w:val="en-GB"/>
        </w:rPr>
        <w:t>n</w:t>
      </w:r>
      <w:r w:rsidRPr="00E15068">
        <w:rPr>
          <w:rFonts w:asciiTheme="minorHAnsi" w:hAnsiTheme="minorHAnsi" w:cstheme="minorHAnsi"/>
          <w:lang w:val="en-GB"/>
        </w:rPr>
        <w:t>ch</w:t>
      </w:r>
      <w:r>
        <w:rPr>
          <w:rFonts w:asciiTheme="minorHAnsi" w:hAnsiTheme="minorHAnsi" w:cstheme="minorHAnsi"/>
          <w:lang w:val="en-GB"/>
        </w:rPr>
        <w:t xml:space="preserve">ed its </w:t>
      </w:r>
      <w:r w:rsidRPr="00E15068">
        <w:rPr>
          <w:rFonts w:asciiTheme="minorHAnsi" w:hAnsiTheme="minorHAnsi" w:cstheme="minorHAnsi"/>
          <w:lang w:val="en-GB"/>
        </w:rPr>
        <w:t>own high quality lithophanes on the market in 1828. Consequently, Bourgoing probably does not deserve the credit for the inventi</w:t>
      </w:r>
      <w:r>
        <w:rPr>
          <w:rFonts w:asciiTheme="minorHAnsi" w:hAnsiTheme="minorHAnsi" w:cstheme="minorHAnsi"/>
          <w:lang w:val="en-GB"/>
        </w:rPr>
        <w:t>ng the porcelain lithophane</w:t>
      </w:r>
      <w:r w:rsidRPr="00E15068">
        <w:rPr>
          <w:rFonts w:asciiTheme="minorHAnsi" w:hAnsiTheme="minorHAnsi" w:cstheme="minorHAnsi"/>
          <w:lang w:val="en-GB"/>
        </w:rPr>
        <w:t xml:space="preserve">, as is often assumed, but rather the KPM in Berlin. Unfortunately, due to the destruction of the Berlin manufactory's archives during the war, documentation that could provide evidence for this no longer exists. </w:t>
      </w:r>
    </w:p>
    <w:p w:rsidR="00B07731" w:rsidRPr="00E15068" w:rsidRDefault="00B07731" w:rsidP="00B07731">
      <w:pPr>
        <w:tabs>
          <w:tab w:val="left" w:pos="3611"/>
        </w:tabs>
        <w:rPr>
          <w:rFonts w:asciiTheme="minorHAnsi" w:hAnsiTheme="minorHAnsi" w:cstheme="minorHAnsi"/>
          <w:b/>
          <w:color w:val="FF0000"/>
          <w:lang w:val="en-GB"/>
        </w:rPr>
      </w:pPr>
      <w:r w:rsidRPr="00E15068">
        <w:rPr>
          <w:rFonts w:asciiTheme="minorHAnsi" w:hAnsiTheme="minorHAnsi" w:cstheme="minorHAnsi"/>
          <w:b/>
          <w:color w:val="FF0000"/>
          <w:lang w:val="en-GB"/>
        </w:rPr>
        <w:tab/>
      </w:r>
    </w:p>
    <w:p w:rsidR="00B07731" w:rsidRPr="00E15068" w:rsidRDefault="00B07731" w:rsidP="00B07731">
      <w:pPr>
        <w:rPr>
          <w:rFonts w:asciiTheme="minorHAnsi" w:hAnsiTheme="minorHAnsi" w:cstheme="minorHAnsi"/>
          <w:b/>
          <w:lang w:val="en-GB"/>
        </w:rPr>
      </w:pPr>
      <w:r w:rsidRPr="00E15068">
        <w:rPr>
          <w:rFonts w:asciiTheme="minorHAnsi" w:hAnsiTheme="minorHAnsi" w:cstheme="minorHAnsi"/>
          <w:b/>
          <w:lang w:val="en-GB"/>
        </w:rPr>
        <w:t>From wax model to porcelain lithophane</w:t>
      </w:r>
    </w:p>
    <w:p w:rsidR="00B07731" w:rsidRPr="00E15068" w:rsidRDefault="00B07731" w:rsidP="00B07731">
      <w:pPr>
        <w:rPr>
          <w:rFonts w:asciiTheme="minorHAnsi" w:hAnsiTheme="minorHAnsi" w:cstheme="minorHAnsi"/>
          <w:lang w:val="en-GB"/>
        </w:rPr>
      </w:pPr>
    </w:p>
    <w:p w:rsidR="00B07731" w:rsidRPr="00E15068" w:rsidRDefault="00B07731" w:rsidP="00B07731">
      <w:pPr>
        <w:rPr>
          <w:rFonts w:asciiTheme="minorHAnsi" w:hAnsiTheme="minorHAnsi" w:cstheme="minorHAnsi"/>
          <w:lang w:val="en-GB"/>
        </w:rPr>
      </w:pPr>
      <w:r w:rsidRPr="00E15068">
        <w:rPr>
          <w:rFonts w:asciiTheme="minorHAnsi" w:hAnsiTheme="minorHAnsi" w:cstheme="minorHAnsi"/>
          <w:lang w:val="en-GB"/>
        </w:rPr>
        <w:t>A</w:t>
      </w:r>
      <w:r>
        <w:rPr>
          <w:rFonts w:asciiTheme="minorHAnsi" w:hAnsiTheme="minorHAnsi" w:cstheme="minorHAnsi"/>
          <w:lang w:val="en-GB"/>
        </w:rPr>
        <w:t xml:space="preserve">lmost immediately after </w:t>
      </w:r>
      <w:r w:rsidRPr="00E15068">
        <w:rPr>
          <w:rFonts w:asciiTheme="minorHAnsi" w:hAnsiTheme="minorHAnsi" w:cstheme="minorHAnsi"/>
          <w:lang w:val="en-GB"/>
        </w:rPr>
        <w:t xml:space="preserve">the first lithophanes </w:t>
      </w:r>
      <w:r>
        <w:rPr>
          <w:rFonts w:asciiTheme="minorHAnsi" w:hAnsiTheme="minorHAnsi" w:cstheme="minorHAnsi"/>
          <w:lang w:val="en-GB"/>
        </w:rPr>
        <w:t xml:space="preserve">produced by the French and </w:t>
      </w:r>
      <w:r w:rsidRPr="00E15068">
        <w:rPr>
          <w:rFonts w:asciiTheme="minorHAnsi" w:hAnsiTheme="minorHAnsi" w:cstheme="minorHAnsi"/>
          <w:lang w:val="en-GB"/>
        </w:rPr>
        <w:t>Berlin porcelain manufactor</w:t>
      </w:r>
      <w:r>
        <w:rPr>
          <w:rFonts w:asciiTheme="minorHAnsi" w:hAnsiTheme="minorHAnsi" w:cstheme="minorHAnsi"/>
          <w:lang w:val="en-GB"/>
        </w:rPr>
        <w:t>ies</w:t>
      </w:r>
      <w:r w:rsidRPr="00E15068">
        <w:rPr>
          <w:rFonts w:asciiTheme="minorHAnsi" w:hAnsiTheme="minorHAnsi" w:cstheme="minorHAnsi"/>
          <w:lang w:val="en-GB"/>
        </w:rPr>
        <w:t xml:space="preserve"> </w:t>
      </w:r>
      <w:r>
        <w:rPr>
          <w:rFonts w:asciiTheme="minorHAnsi" w:hAnsiTheme="minorHAnsi" w:cstheme="minorHAnsi"/>
          <w:lang w:val="en-GB"/>
        </w:rPr>
        <w:t>came</w:t>
      </w:r>
      <w:r w:rsidRPr="00E15068">
        <w:rPr>
          <w:rFonts w:asciiTheme="minorHAnsi" w:hAnsiTheme="minorHAnsi" w:cstheme="minorHAnsi"/>
          <w:lang w:val="en-GB"/>
        </w:rPr>
        <w:t xml:space="preserve"> on the market, copyists </w:t>
      </w:r>
      <w:r>
        <w:rPr>
          <w:rFonts w:asciiTheme="minorHAnsi" w:hAnsiTheme="minorHAnsi" w:cstheme="minorHAnsi"/>
          <w:lang w:val="en-GB"/>
        </w:rPr>
        <w:t xml:space="preserve">began </w:t>
      </w:r>
      <w:r w:rsidRPr="00E15068">
        <w:rPr>
          <w:rFonts w:asciiTheme="minorHAnsi" w:hAnsiTheme="minorHAnsi" w:cstheme="minorHAnsi"/>
          <w:lang w:val="en-GB"/>
        </w:rPr>
        <w:t>to appear</w:t>
      </w:r>
      <w:r>
        <w:rPr>
          <w:rFonts w:asciiTheme="minorHAnsi" w:hAnsiTheme="minorHAnsi" w:cstheme="minorHAnsi"/>
          <w:lang w:val="en-GB"/>
        </w:rPr>
        <w:t xml:space="preserve"> with their own products</w:t>
      </w:r>
      <w:r w:rsidRPr="00E15068">
        <w:rPr>
          <w:rFonts w:asciiTheme="minorHAnsi" w:hAnsiTheme="minorHAnsi" w:cstheme="minorHAnsi"/>
          <w:lang w:val="en-GB"/>
        </w:rPr>
        <w:t xml:space="preserve">. Numerous manufactories experimented more or less successfully with their own recipes. </w:t>
      </w:r>
    </w:p>
    <w:p w:rsidR="00B07731" w:rsidRPr="00E15068" w:rsidRDefault="00B07731" w:rsidP="00B07731">
      <w:pPr>
        <w:rPr>
          <w:rFonts w:asciiTheme="minorHAnsi" w:hAnsiTheme="minorHAnsi" w:cstheme="minorHAnsi"/>
          <w:lang w:val="en-GB"/>
        </w:rPr>
      </w:pPr>
    </w:p>
    <w:p w:rsidR="00B07731" w:rsidRPr="00E15068" w:rsidRDefault="00B07731" w:rsidP="00B07731">
      <w:pPr>
        <w:rPr>
          <w:rFonts w:asciiTheme="minorHAnsi" w:hAnsiTheme="minorHAnsi" w:cstheme="minorHAnsi"/>
          <w:lang w:val="en-GB"/>
        </w:rPr>
      </w:pPr>
      <w:r w:rsidRPr="00E15068">
        <w:rPr>
          <w:rFonts w:asciiTheme="minorHAnsi" w:hAnsiTheme="minorHAnsi" w:cstheme="minorHAnsi"/>
          <w:lang w:val="en-GB"/>
        </w:rPr>
        <w:t xml:space="preserve">The production process begins with a hand-made wax model on a light table, from which a plaster mould is taken. The more material is scraped out of the wax plate, the thicker the plaster layer will be in these areas later on when casting. As a result, these areas are thinner and more translucent in the cast porcelain panel. The less wax is removed, the less translucent these parts of the motif are in the finished lithophane. </w:t>
      </w:r>
    </w:p>
    <w:p w:rsidR="00B07731" w:rsidRPr="00E15068" w:rsidRDefault="00B07731" w:rsidP="00B07731">
      <w:pPr>
        <w:rPr>
          <w:rFonts w:asciiTheme="minorHAnsi" w:hAnsiTheme="minorHAnsi" w:cstheme="minorHAnsi"/>
          <w:lang w:val="en-GB"/>
        </w:rPr>
      </w:pPr>
    </w:p>
    <w:p w:rsidR="00B07731" w:rsidRPr="00E15068" w:rsidRDefault="00B07731" w:rsidP="00B07731">
      <w:pPr>
        <w:rPr>
          <w:rFonts w:asciiTheme="minorHAnsi" w:hAnsiTheme="minorHAnsi" w:cstheme="minorHAnsi"/>
          <w:lang w:val="en-GB"/>
        </w:rPr>
      </w:pPr>
      <w:r w:rsidRPr="00E15068">
        <w:rPr>
          <w:rFonts w:asciiTheme="minorHAnsi" w:hAnsiTheme="minorHAnsi" w:cstheme="minorHAnsi"/>
          <w:lang w:val="en-GB"/>
        </w:rPr>
        <w:t xml:space="preserve">A special biscuit mass is filled into the plaster moulds. After firing, this is on the whole transparent and has a marble-like appearance. </w:t>
      </w:r>
    </w:p>
    <w:p w:rsidR="00B07731" w:rsidRPr="00E15068" w:rsidRDefault="00B07731" w:rsidP="00B07731">
      <w:pPr>
        <w:rPr>
          <w:rFonts w:asciiTheme="minorHAnsi" w:hAnsiTheme="minorHAnsi" w:cstheme="minorHAnsi"/>
          <w:lang w:val="en-GB"/>
        </w:rPr>
      </w:pPr>
    </w:p>
    <w:p w:rsidR="00B07731" w:rsidRPr="00E15068" w:rsidRDefault="00B07731" w:rsidP="00B07731">
      <w:pPr>
        <w:rPr>
          <w:rFonts w:asciiTheme="minorHAnsi" w:hAnsiTheme="minorHAnsi" w:cstheme="minorHAnsi"/>
          <w:lang w:val="en-GB"/>
        </w:rPr>
      </w:pPr>
      <w:r w:rsidRPr="00E15068">
        <w:rPr>
          <w:rFonts w:asciiTheme="minorHAnsi" w:hAnsiTheme="minorHAnsi" w:cstheme="minorHAnsi"/>
          <w:lang w:val="en-GB"/>
        </w:rPr>
        <w:t xml:space="preserve">In order to shorten the time-consuming manufacturing process, some manufacturers tried to avoid making a wax model and recast lithophanes produced by other companies. </w:t>
      </w:r>
    </w:p>
    <w:p w:rsidR="00B07731" w:rsidRPr="00E15068" w:rsidRDefault="00B07731" w:rsidP="00B07731">
      <w:pPr>
        <w:rPr>
          <w:rFonts w:asciiTheme="minorHAnsi" w:hAnsiTheme="minorHAnsi" w:cstheme="minorHAnsi"/>
          <w:b/>
          <w:lang w:val="en-GB"/>
        </w:rPr>
      </w:pPr>
    </w:p>
    <w:p w:rsidR="00B07731" w:rsidRPr="00E15068" w:rsidRDefault="00B07731" w:rsidP="00B07731">
      <w:pPr>
        <w:rPr>
          <w:rFonts w:asciiTheme="minorHAnsi" w:hAnsiTheme="minorHAnsi" w:cstheme="minorHAnsi"/>
          <w:b/>
          <w:lang w:val="en-GB"/>
        </w:rPr>
      </w:pPr>
      <w:r w:rsidRPr="00E15068">
        <w:rPr>
          <w:rFonts w:asciiTheme="minorHAnsi" w:hAnsiTheme="minorHAnsi" w:cstheme="minorHAnsi"/>
          <w:b/>
          <w:lang w:val="en-GB"/>
        </w:rPr>
        <w:t>The motifs: landscapes, portraits and scenes from everyday life</w:t>
      </w:r>
    </w:p>
    <w:p w:rsidR="00B07731" w:rsidRPr="00E15068" w:rsidRDefault="00B07731" w:rsidP="00B07731">
      <w:pPr>
        <w:rPr>
          <w:rFonts w:asciiTheme="minorHAnsi" w:hAnsiTheme="minorHAnsi" w:cstheme="minorHAnsi"/>
          <w:lang w:val="en-GB"/>
        </w:rPr>
      </w:pPr>
    </w:p>
    <w:p w:rsidR="00B07731" w:rsidRPr="00E15068" w:rsidRDefault="00B07731" w:rsidP="00B07731">
      <w:pPr>
        <w:rPr>
          <w:rFonts w:asciiTheme="minorHAnsi" w:hAnsiTheme="minorHAnsi" w:cstheme="minorHAnsi"/>
          <w:lang w:val="en-GB"/>
        </w:rPr>
      </w:pPr>
      <w:r w:rsidRPr="00E15068">
        <w:rPr>
          <w:rFonts w:asciiTheme="minorHAnsi" w:hAnsiTheme="minorHAnsi" w:cstheme="minorHAnsi"/>
          <w:lang w:val="en-GB"/>
        </w:rPr>
        <w:t>The motifs depicted by lithophanes provide insights into the lives and lifestyles of the emerging bourgeoisie in the 19th century, which was characterised by educational zeal, a love of travel and concern for the family.</w:t>
      </w:r>
    </w:p>
    <w:p w:rsidR="00B07731" w:rsidRPr="00E15068" w:rsidRDefault="00B07731" w:rsidP="00B07731">
      <w:pPr>
        <w:rPr>
          <w:rFonts w:asciiTheme="minorHAnsi" w:hAnsiTheme="minorHAnsi" w:cstheme="minorHAnsi"/>
          <w:lang w:val="en-GB"/>
        </w:rPr>
      </w:pPr>
    </w:p>
    <w:p w:rsidR="00B07731" w:rsidRPr="00E15068" w:rsidRDefault="00B07731" w:rsidP="00B07731">
      <w:pPr>
        <w:rPr>
          <w:rFonts w:asciiTheme="minorHAnsi" w:hAnsiTheme="minorHAnsi" w:cstheme="minorHAnsi"/>
          <w:lang w:val="en-GB"/>
        </w:rPr>
      </w:pPr>
      <w:r>
        <w:rPr>
          <w:rFonts w:asciiTheme="minorHAnsi" w:hAnsiTheme="minorHAnsi" w:cstheme="minorHAnsi"/>
          <w:lang w:val="en-GB"/>
        </w:rPr>
        <w:t xml:space="preserve">Everyday scenes, often </w:t>
      </w:r>
      <w:r w:rsidRPr="00E15068">
        <w:rPr>
          <w:rFonts w:asciiTheme="minorHAnsi" w:hAnsiTheme="minorHAnsi" w:cstheme="minorHAnsi"/>
          <w:lang w:val="en-GB"/>
        </w:rPr>
        <w:t>reflect</w:t>
      </w:r>
      <w:r>
        <w:rPr>
          <w:rFonts w:asciiTheme="minorHAnsi" w:hAnsiTheme="minorHAnsi" w:cstheme="minorHAnsi"/>
          <w:lang w:val="en-GB"/>
        </w:rPr>
        <w:t>ing</w:t>
      </w:r>
      <w:r w:rsidRPr="00E15068">
        <w:rPr>
          <w:rFonts w:asciiTheme="minorHAnsi" w:hAnsiTheme="minorHAnsi" w:cstheme="minorHAnsi"/>
          <w:lang w:val="en-GB"/>
        </w:rPr>
        <w:t xml:space="preserve"> Christian moral concepts</w:t>
      </w:r>
      <w:r>
        <w:rPr>
          <w:rFonts w:asciiTheme="minorHAnsi" w:hAnsiTheme="minorHAnsi" w:cstheme="minorHAnsi"/>
          <w:lang w:val="en-GB"/>
        </w:rPr>
        <w:t>, make up a large part of the lithophane production</w:t>
      </w:r>
      <w:r w:rsidRPr="00E15068">
        <w:rPr>
          <w:rFonts w:asciiTheme="minorHAnsi" w:hAnsiTheme="minorHAnsi" w:cstheme="minorHAnsi"/>
          <w:lang w:val="en-GB"/>
        </w:rPr>
        <w:t xml:space="preserve">. Well-behaved children, industrious girls, faithful mothers, courtship and wedding scenes allude to the Biedermeier focus on the family, which was regarded as the guarantor of domestic </w:t>
      </w:r>
      <w:r>
        <w:rPr>
          <w:rFonts w:asciiTheme="minorHAnsi" w:hAnsiTheme="minorHAnsi" w:cstheme="minorHAnsi"/>
          <w:lang w:val="en-GB"/>
        </w:rPr>
        <w:t>bliss</w:t>
      </w:r>
      <w:r w:rsidRPr="00E15068">
        <w:rPr>
          <w:rFonts w:asciiTheme="minorHAnsi" w:hAnsiTheme="minorHAnsi" w:cstheme="minorHAnsi"/>
          <w:lang w:val="en-GB"/>
        </w:rPr>
        <w:t xml:space="preserve"> as well as peace and comfort. With the exception of well-known personages, portraits are rare. The world</w:t>
      </w:r>
      <w:r>
        <w:rPr>
          <w:rFonts w:asciiTheme="minorHAnsi" w:hAnsiTheme="minorHAnsi" w:cstheme="minorHAnsi"/>
          <w:lang w:val="en-GB"/>
        </w:rPr>
        <w:t>s</w:t>
      </w:r>
      <w:r w:rsidRPr="00E15068">
        <w:rPr>
          <w:rFonts w:asciiTheme="minorHAnsi" w:hAnsiTheme="minorHAnsi" w:cstheme="minorHAnsi"/>
          <w:lang w:val="en-GB"/>
        </w:rPr>
        <w:t xml:space="preserve"> of </w:t>
      </w:r>
      <w:r>
        <w:rPr>
          <w:rFonts w:asciiTheme="minorHAnsi" w:hAnsiTheme="minorHAnsi" w:cstheme="minorHAnsi"/>
          <w:lang w:val="en-GB"/>
        </w:rPr>
        <w:t>labour</w:t>
      </w:r>
      <w:r w:rsidRPr="00E15068">
        <w:rPr>
          <w:rFonts w:asciiTheme="minorHAnsi" w:hAnsiTheme="minorHAnsi" w:cstheme="minorHAnsi"/>
          <w:lang w:val="en-GB"/>
        </w:rPr>
        <w:t xml:space="preserve"> as well as military and political motifs were largely avoided, which is symptomatic of the romanticised view of this period. </w:t>
      </w:r>
    </w:p>
    <w:p w:rsidR="00B07731" w:rsidRPr="00E15068" w:rsidRDefault="00B07731" w:rsidP="00B07731">
      <w:pPr>
        <w:rPr>
          <w:rFonts w:asciiTheme="minorHAnsi" w:hAnsiTheme="minorHAnsi" w:cstheme="minorHAnsi"/>
          <w:lang w:val="en-GB"/>
        </w:rPr>
      </w:pPr>
    </w:p>
    <w:p w:rsidR="00B07731" w:rsidRPr="00E15068" w:rsidRDefault="00B07731" w:rsidP="00B07731">
      <w:pPr>
        <w:rPr>
          <w:rFonts w:asciiTheme="minorHAnsi" w:hAnsiTheme="minorHAnsi" w:cstheme="minorHAnsi"/>
          <w:lang w:val="en-GB"/>
        </w:rPr>
      </w:pPr>
      <w:r w:rsidRPr="00E15068">
        <w:rPr>
          <w:rFonts w:asciiTheme="minorHAnsi" w:hAnsiTheme="minorHAnsi" w:cstheme="minorHAnsi"/>
          <w:lang w:val="en-GB"/>
        </w:rPr>
        <w:t xml:space="preserve">The idyllic landscape views, tranquil city scenes and representative buildings were often chosen from the </w:t>
      </w:r>
      <w:r>
        <w:rPr>
          <w:rFonts w:asciiTheme="minorHAnsi" w:hAnsiTheme="minorHAnsi" w:cstheme="minorHAnsi"/>
          <w:lang w:val="en-GB"/>
        </w:rPr>
        <w:t>vicinity</w:t>
      </w:r>
      <w:r w:rsidRPr="00E15068">
        <w:rPr>
          <w:rFonts w:asciiTheme="minorHAnsi" w:hAnsiTheme="minorHAnsi" w:cstheme="minorHAnsi"/>
          <w:lang w:val="en-GB"/>
        </w:rPr>
        <w:t xml:space="preserve"> of the respective manufactory. Motifs include the Rhenish castles that were among the preferred destinations of the educated middle classes</w:t>
      </w:r>
      <w:r>
        <w:rPr>
          <w:rFonts w:asciiTheme="minorHAnsi" w:hAnsiTheme="minorHAnsi" w:cstheme="minorHAnsi"/>
          <w:lang w:val="en-GB"/>
        </w:rPr>
        <w:t xml:space="preserve">, documenting </w:t>
      </w:r>
      <w:r w:rsidRPr="00E15068">
        <w:rPr>
          <w:rFonts w:asciiTheme="minorHAnsi" w:hAnsiTheme="minorHAnsi" w:cstheme="minorHAnsi"/>
          <w:lang w:val="en-GB"/>
        </w:rPr>
        <w:t>th</w:t>
      </w:r>
      <w:r>
        <w:rPr>
          <w:rFonts w:asciiTheme="minorHAnsi" w:hAnsiTheme="minorHAnsi" w:cstheme="minorHAnsi"/>
          <w:lang w:val="en-GB"/>
        </w:rPr>
        <w:t xml:space="preserve">at era’s </w:t>
      </w:r>
      <w:r w:rsidRPr="00E15068">
        <w:rPr>
          <w:rFonts w:asciiTheme="minorHAnsi" w:hAnsiTheme="minorHAnsi" w:cstheme="minorHAnsi"/>
          <w:lang w:val="en-GB"/>
        </w:rPr>
        <w:t>idealisation of the Middle Ages.</w:t>
      </w:r>
      <w:r w:rsidRPr="00E15068">
        <w:rPr>
          <w:rFonts w:asciiTheme="minorHAnsi" w:hAnsiTheme="minorHAnsi" w:cstheme="minorHAnsi"/>
          <w:b/>
          <w:lang w:val="en-GB"/>
        </w:rPr>
        <w:t xml:space="preserve"> </w:t>
      </w:r>
    </w:p>
    <w:p w:rsidR="00B07731" w:rsidRPr="00E15068" w:rsidRDefault="00B07731" w:rsidP="00B07731">
      <w:pPr>
        <w:rPr>
          <w:rFonts w:asciiTheme="minorHAnsi" w:hAnsiTheme="minorHAnsi" w:cstheme="minorHAnsi"/>
          <w:b/>
          <w:lang w:val="en-GB"/>
        </w:rPr>
      </w:pPr>
    </w:p>
    <w:p w:rsidR="00B07731" w:rsidRPr="00E15068" w:rsidRDefault="00B07731" w:rsidP="00B07731">
      <w:pPr>
        <w:rPr>
          <w:rFonts w:asciiTheme="minorHAnsi" w:hAnsiTheme="minorHAnsi" w:cstheme="minorHAnsi"/>
          <w:b/>
          <w:lang w:val="en-GB"/>
        </w:rPr>
      </w:pPr>
      <w:r w:rsidRPr="00E15068">
        <w:rPr>
          <w:rFonts w:asciiTheme="minorHAnsi" w:hAnsiTheme="minorHAnsi" w:cstheme="minorHAnsi"/>
          <w:lang w:val="en-GB"/>
        </w:rPr>
        <w:lastRenderedPageBreak/>
        <w:t xml:space="preserve">Copies after paintings enjoyed great popularity. In addition to </w:t>
      </w:r>
      <w:r>
        <w:rPr>
          <w:rFonts w:asciiTheme="minorHAnsi" w:hAnsiTheme="minorHAnsi" w:cstheme="minorHAnsi"/>
          <w:lang w:val="en-GB"/>
        </w:rPr>
        <w:t xml:space="preserve">famous </w:t>
      </w:r>
      <w:r w:rsidRPr="00E15068">
        <w:rPr>
          <w:rFonts w:asciiTheme="minorHAnsi" w:hAnsiTheme="minorHAnsi" w:cstheme="minorHAnsi"/>
          <w:lang w:val="en-GB"/>
        </w:rPr>
        <w:t xml:space="preserve">Old Masters, the manufacturers chose from a wide range of contemporary artists. </w:t>
      </w:r>
    </w:p>
    <w:p w:rsidR="00B07731" w:rsidRPr="00E15068" w:rsidRDefault="00B07731" w:rsidP="00B07731">
      <w:pPr>
        <w:rPr>
          <w:rFonts w:asciiTheme="minorHAnsi" w:hAnsiTheme="minorHAnsi" w:cstheme="minorHAnsi"/>
          <w:lang w:val="en-GB"/>
        </w:rPr>
      </w:pPr>
    </w:p>
    <w:p w:rsidR="00B07731" w:rsidRPr="00E15068" w:rsidRDefault="00B07731" w:rsidP="00B07731">
      <w:pPr>
        <w:rPr>
          <w:rFonts w:asciiTheme="minorHAnsi" w:hAnsiTheme="minorHAnsi" w:cstheme="minorHAnsi"/>
          <w:b/>
          <w:lang w:val="en-GB"/>
        </w:rPr>
      </w:pPr>
      <w:r w:rsidRPr="00E15068">
        <w:rPr>
          <w:rFonts w:asciiTheme="minorHAnsi" w:hAnsiTheme="minorHAnsi" w:cstheme="minorHAnsi"/>
          <w:b/>
          <w:lang w:val="en-GB"/>
        </w:rPr>
        <w:t>Quality differences and variety of styles</w:t>
      </w:r>
    </w:p>
    <w:p w:rsidR="00B07731" w:rsidRPr="00E15068" w:rsidRDefault="00B07731" w:rsidP="00B07731">
      <w:pPr>
        <w:rPr>
          <w:rFonts w:asciiTheme="minorHAnsi" w:hAnsiTheme="minorHAnsi" w:cstheme="minorHAnsi"/>
          <w:lang w:val="en-GB"/>
        </w:rPr>
      </w:pPr>
    </w:p>
    <w:p w:rsidR="00B07731" w:rsidRPr="00E15068" w:rsidRDefault="00B07731" w:rsidP="00B07731">
      <w:pPr>
        <w:rPr>
          <w:rFonts w:asciiTheme="minorHAnsi" w:hAnsiTheme="minorHAnsi" w:cstheme="minorHAnsi"/>
          <w:lang w:val="en-GB"/>
        </w:rPr>
      </w:pPr>
      <w:r w:rsidRPr="00E15068">
        <w:rPr>
          <w:rFonts w:asciiTheme="minorHAnsi" w:hAnsiTheme="minorHAnsi" w:cstheme="minorHAnsi"/>
          <w:lang w:val="en-GB"/>
        </w:rPr>
        <w:t xml:space="preserve">The production of lithophanes was widespread around the mid-19th century, and numerous manufactories, even smaller ones, endeavoured to master the technique. However, considerable differences in quality exist that are visible in direct comparisons. Alongside finely toned lithophane pictures, there are blurred or cloudy motifs and panels whose form is distorted. The colours of the </w:t>
      </w:r>
      <w:r>
        <w:rPr>
          <w:rFonts w:asciiTheme="minorHAnsi" w:hAnsiTheme="minorHAnsi" w:cstheme="minorHAnsi"/>
          <w:lang w:val="en-GB"/>
        </w:rPr>
        <w:t>porcelain body</w:t>
      </w:r>
      <w:r w:rsidRPr="00E15068">
        <w:rPr>
          <w:rFonts w:asciiTheme="minorHAnsi" w:hAnsiTheme="minorHAnsi" w:cstheme="minorHAnsi"/>
          <w:lang w:val="en-GB"/>
        </w:rPr>
        <w:t xml:space="preserve"> vary even if they come from the same manufactory. In addition to the standard rectangular panels, lithophanes were also produced in other shapes, especially round and trapezoidal, which in many instances were used as inserts in lamps.</w:t>
      </w:r>
    </w:p>
    <w:p w:rsidR="00B07731" w:rsidRPr="00E15068" w:rsidRDefault="00B07731" w:rsidP="00B07731">
      <w:pPr>
        <w:rPr>
          <w:rFonts w:asciiTheme="minorHAnsi" w:hAnsiTheme="minorHAnsi" w:cstheme="minorHAnsi"/>
          <w:lang w:val="en-GB"/>
        </w:rPr>
      </w:pPr>
    </w:p>
    <w:p w:rsidR="00B07731" w:rsidRPr="00E15068" w:rsidRDefault="00B07731" w:rsidP="00B07731">
      <w:pPr>
        <w:pStyle w:val="Listenabsatz"/>
        <w:ind w:left="0"/>
        <w:rPr>
          <w:rFonts w:asciiTheme="minorHAnsi" w:hAnsiTheme="minorHAnsi" w:cstheme="minorHAnsi"/>
          <w:sz w:val="24"/>
          <w:szCs w:val="24"/>
          <w:lang w:val="en-GB"/>
        </w:rPr>
      </w:pPr>
      <w:r w:rsidRPr="00E15068">
        <w:rPr>
          <w:rFonts w:asciiTheme="minorHAnsi" w:hAnsiTheme="minorHAnsi" w:cstheme="minorHAnsi"/>
          <w:sz w:val="24"/>
          <w:szCs w:val="24"/>
          <w:lang w:val="en-GB"/>
        </w:rPr>
        <w:t xml:space="preserve">Most porcelain lithophanes were offered for sale unglazed. They were seldom covered with a glossy transparent glaze, as this caused an optical blur due to the altered refraction of light. Lithophanes with polychrome painting were less in demand because they were more expensive. </w:t>
      </w:r>
    </w:p>
    <w:p w:rsidR="00B07731" w:rsidRPr="00E15068" w:rsidRDefault="00B07731" w:rsidP="00B07731">
      <w:pPr>
        <w:pStyle w:val="Listenabsatz"/>
        <w:ind w:left="0"/>
        <w:rPr>
          <w:rFonts w:asciiTheme="minorHAnsi" w:hAnsiTheme="minorHAnsi" w:cstheme="minorHAnsi"/>
          <w:b/>
          <w:sz w:val="24"/>
          <w:szCs w:val="24"/>
          <w:lang w:val="en-GB"/>
        </w:rPr>
      </w:pPr>
    </w:p>
    <w:p w:rsidR="00B07731" w:rsidRPr="00E15068" w:rsidRDefault="00B07731" w:rsidP="00B07731">
      <w:pPr>
        <w:rPr>
          <w:rFonts w:asciiTheme="minorHAnsi" w:hAnsiTheme="minorHAnsi" w:cstheme="minorHAnsi"/>
          <w:b/>
          <w:lang w:val="en-GB"/>
        </w:rPr>
      </w:pPr>
      <w:r w:rsidRPr="00E15068">
        <w:rPr>
          <w:rFonts w:asciiTheme="minorHAnsi" w:hAnsiTheme="minorHAnsi" w:cstheme="minorHAnsi"/>
          <w:lang w:val="en-GB"/>
        </w:rPr>
        <w:t xml:space="preserve">Moving light – for example the flickering of a candle or varying amounts of sunlight – creates a special effect when viewing lithophanes: the atmosphere of the image changes and the motifs seem to be in motion. </w:t>
      </w:r>
    </w:p>
    <w:p w:rsidR="00B07731" w:rsidRPr="00E15068" w:rsidRDefault="00B07731" w:rsidP="00B07731">
      <w:pPr>
        <w:pStyle w:val="Listenabsatz"/>
        <w:ind w:left="0"/>
        <w:rPr>
          <w:rFonts w:asciiTheme="minorHAnsi" w:hAnsiTheme="minorHAnsi" w:cstheme="minorHAnsi"/>
          <w:sz w:val="24"/>
          <w:szCs w:val="24"/>
          <w:lang w:val="en-GB"/>
        </w:rPr>
      </w:pPr>
    </w:p>
    <w:p w:rsidR="00B07731" w:rsidRPr="00E15068" w:rsidRDefault="00B07731" w:rsidP="00B07731">
      <w:pPr>
        <w:pStyle w:val="Listenabsatz"/>
        <w:ind w:left="0"/>
        <w:rPr>
          <w:rFonts w:asciiTheme="minorHAnsi" w:hAnsiTheme="minorHAnsi" w:cstheme="minorHAnsi"/>
          <w:b/>
          <w:sz w:val="24"/>
          <w:szCs w:val="24"/>
          <w:lang w:val="en-GB"/>
        </w:rPr>
      </w:pPr>
      <w:r w:rsidRPr="00E15068">
        <w:rPr>
          <w:rFonts w:asciiTheme="minorHAnsi" w:hAnsiTheme="minorHAnsi" w:cstheme="minorHAnsi"/>
          <w:b/>
          <w:sz w:val="24"/>
          <w:szCs w:val="24"/>
          <w:lang w:val="en-GB"/>
        </w:rPr>
        <w:t>A diversity of translucencies</w:t>
      </w:r>
    </w:p>
    <w:p w:rsidR="00B07731" w:rsidRPr="00E15068" w:rsidRDefault="00B07731" w:rsidP="00B07731">
      <w:pPr>
        <w:pStyle w:val="Listenabsatz"/>
        <w:ind w:left="0"/>
        <w:rPr>
          <w:rFonts w:asciiTheme="minorHAnsi" w:hAnsiTheme="minorHAnsi" w:cstheme="minorHAnsi"/>
          <w:b/>
          <w:sz w:val="24"/>
          <w:szCs w:val="24"/>
          <w:lang w:val="en-GB"/>
        </w:rPr>
      </w:pPr>
    </w:p>
    <w:p w:rsidR="00B07731" w:rsidRPr="00E15068" w:rsidRDefault="00B07731" w:rsidP="00B07731">
      <w:pPr>
        <w:pStyle w:val="Listenabsatz"/>
        <w:ind w:left="0"/>
        <w:rPr>
          <w:rFonts w:asciiTheme="minorHAnsi" w:hAnsiTheme="minorHAnsi" w:cstheme="minorHAnsi"/>
          <w:sz w:val="24"/>
          <w:szCs w:val="24"/>
          <w:lang w:val="en-GB"/>
        </w:rPr>
      </w:pPr>
      <w:r w:rsidRPr="00E15068">
        <w:rPr>
          <w:rFonts w:asciiTheme="minorHAnsi" w:hAnsiTheme="minorHAnsi" w:cstheme="minorHAnsi"/>
          <w:sz w:val="24"/>
          <w:szCs w:val="24"/>
          <w:lang w:val="en-GB"/>
        </w:rPr>
        <w:t xml:space="preserve">Exceptional and often unique </w:t>
      </w:r>
      <w:r>
        <w:rPr>
          <w:rFonts w:asciiTheme="minorHAnsi" w:hAnsiTheme="minorHAnsi" w:cstheme="minorHAnsi"/>
          <w:sz w:val="24"/>
          <w:szCs w:val="24"/>
          <w:lang w:val="en-GB"/>
        </w:rPr>
        <w:t xml:space="preserve">examples are </w:t>
      </w:r>
      <w:r w:rsidRPr="00E15068">
        <w:rPr>
          <w:rFonts w:asciiTheme="minorHAnsi" w:hAnsiTheme="minorHAnsi" w:cstheme="minorHAnsi"/>
          <w:sz w:val="24"/>
          <w:szCs w:val="24"/>
          <w:lang w:val="en-GB"/>
        </w:rPr>
        <w:t xml:space="preserve">the decorative lithophane lamps and the pieces that were elaborately framed in coloured cathedral glass as window decorations. The gradual fall in prices, however, made lithophanes affordable for less well-off buyers and manufacturers responded by expanding their product range to include </w:t>
      </w:r>
      <w:r>
        <w:rPr>
          <w:rFonts w:asciiTheme="minorHAnsi" w:hAnsiTheme="minorHAnsi" w:cstheme="minorHAnsi"/>
          <w:sz w:val="24"/>
          <w:szCs w:val="24"/>
          <w:lang w:val="en-GB"/>
        </w:rPr>
        <w:t>small portable stoves</w:t>
      </w:r>
      <w:r w:rsidRPr="00E15068">
        <w:rPr>
          <w:rFonts w:asciiTheme="minorHAnsi" w:hAnsiTheme="minorHAnsi" w:cstheme="minorHAnsi"/>
          <w:sz w:val="24"/>
          <w:szCs w:val="24"/>
          <w:lang w:val="en-GB"/>
        </w:rPr>
        <w:t>, nightlights and all manner of inexpensive decorative items. The motifs of the lithophan</w:t>
      </w:r>
      <w:r>
        <w:rPr>
          <w:rFonts w:asciiTheme="minorHAnsi" w:hAnsiTheme="minorHAnsi" w:cstheme="minorHAnsi"/>
          <w:sz w:val="24"/>
          <w:szCs w:val="24"/>
          <w:lang w:val="en-GB"/>
        </w:rPr>
        <w:t>e</w:t>
      </w:r>
      <w:r w:rsidRPr="00E15068">
        <w:rPr>
          <w:rFonts w:asciiTheme="minorHAnsi" w:hAnsiTheme="minorHAnsi" w:cstheme="minorHAnsi"/>
          <w:sz w:val="24"/>
          <w:szCs w:val="24"/>
          <w:lang w:val="en-GB"/>
        </w:rPr>
        <w:t xml:space="preserve">s embedded on the bottom of cups, mugs and tankards only became visible when the drink was consumed against the light, creating a surprise effect. </w:t>
      </w:r>
    </w:p>
    <w:p w:rsidR="00B07731" w:rsidRPr="00E15068" w:rsidRDefault="00B07731" w:rsidP="00B07731">
      <w:pPr>
        <w:pStyle w:val="Listenabsatz"/>
        <w:ind w:left="0"/>
        <w:rPr>
          <w:rFonts w:asciiTheme="minorHAnsi" w:hAnsiTheme="minorHAnsi" w:cstheme="minorHAnsi"/>
          <w:sz w:val="24"/>
          <w:szCs w:val="24"/>
          <w:lang w:val="en-GB"/>
        </w:rPr>
      </w:pPr>
    </w:p>
    <w:p w:rsidR="00B07731" w:rsidRPr="00E15068" w:rsidRDefault="00B07731" w:rsidP="00B07731">
      <w:pPr>
        <w:rPr>
          <w:rFonts w:asciiTheme="minorHAnsi" w:hAnsiTheme="minorHAnsi" w:cstheme="minorHAnsi"/>
          <w:lang w:val="en-GB"/>
        </w:rPr>
      </w:pPr>
      <w:r w:rsidRPr="00E15068">
        <w:rPr>
          <w:rFonts w:asciiTheme="minorHAnsi" w:hAnsiTheme="minorHAnsi" w:cstheme="minorHAnsi"/>
          <w:lang w:val="en-GB"/>
        </w:rPr>
        <w:t xml:space="preserve">Besides lithophanes, there are other types of porcelain objects that likewise play with transmitted light. The motifs on Chinese </w:t>
      </w:r>
      <w:r w:rsidRPr="00E15068">
        <w:rPr>
          <w:rFonts w:asciiTheme="minorHAnsi" w:hAnsiTheme="minorHAnsi" w:cstheme="minorHAnsi"/>
          <w:i/>
          <w:lang w:val="en-GB"/>
        </w:rPr>
        <w:t>an hua</w:t>
      </w:r>
      <w:r w:rsidRPr="00E15068">
        <w:rPr>
          <w:rFonts w:asciiTheme="minorHAnsi" w:hAnsiTheme="minorHAnsi" w:cstheme="minorHAnsi"/>
          <w:lang w:val="en-GB"/>
        </w:rPr>
        <w:t xml:space="preserve"> ceramics are incised into the porcelain before glazing and firing or are placed between two layers of porcelain and are only visible when the body is illuminated. </w:t>
      </w:r>
      <w:r>
        <w:rPr>
          <w:rFonts w:asciiTheme="minorHAnsi" w:hAnsiTheme="minorHAnsi" w:cstheme="minorHAnsi"/>
          <w:lang w:val="en-GB"/>
        </w:rPr>
        <w:t xml:space="preserve">For </w:t>
      </w:r>
      <w:r w:rsidRPr="00E15068">
        <w:rPr>
          <w:rFonts w:asciiTheme="minorHAnsi" w:hAnsiTheme="minorHAnsi" w:cstheme="minorHAnsi"/>
          <w:lang w:val="en-GB"/>
        </w:rPr>
        <w:t xml:space="preserve">rice grain </w:t>
      </w:r>
      <w:r>
        <w:rPr>
          <w:rFonts w:asciiTheme="minorHAnsi" w:hAnsiTheme="minorHAnsi" w:cstheme="minorHAnsi"/>
          <w:lang w:val="en-GB"/>
        </w:rPr>
        <w:t xml:space="preserve">ware, </w:t>
      </w:r>
      <w:r w:rsidRPr="00E15068">
        <w:rPr>
          <w:rFonts w:asciiTheme="minorHAnsi" w:hAnsiTheme="minorHAnsi" w:cstheme="minorHAnsi"/>
          <w:lang w:val="en-GB"/>
        </w:rPr>
        <w:t>grains of rice were pressed into the body</w:t>
      </w:r>
      <w:r>
        <w:rPr>
          <w:rFonts w:asciiTheme="minorHAnsi" w:hAnsiTheme="minorHAnsi" w:cstheme="minorHAnsi"/>
          <w:lang w:val="en-GB"/>
        </w:rPr>
        <w:t xml:space="preserve"> that left </w:t>
      </w:r>
      <w:r w:rsidRPr="00E15068">
        <w:rPr>
          <w:rFonts w:asciiTheme="minorHAnsi" w:hAnsiTheme="minorHAnsi" w:cstheme="minorHAnsi"/>
          <w:lang w:val="en-GB"/>
        </w:rPr>
        <w:t xml:space="preserve">holes </w:t>
      </w:r>
      <w:r>
        <w:rPr>
          <w:rFonts w:asciiTheme="minorHAnsi" w:hAnsiTheme="minorHAnsi" w:cstheme="minorHAnsi"/>
          <w:lang w:val="en-GB"/>
        </w:rPr>
        <w:t xml:space="preserve">in the porcelain after firing, </w:t>
      </w:r>
      <w:r w:rsidRPr="00E15068">
        <w:rPr>
          <w:rFonts w:asciiTheme="minorHAnsi" w:hAnsiTheme="minorHAnsi" w:cstheme="minorHAnsi"/>
          <w:lang w:val="en-GB"/>
        </w:rPr>
        <w:t xml:space="preserve">which were closed with a transparent glaze to allow light to pass through. Such techniques probably contributed to the invention of the lithophane. </w:t>
      </w:r>
    </w:p>
    <w:p w:rsidR="00B07731" w:rsidRPr="00E15068" w:rsidRDefault="00B07731" w:rsidP="00B07731">
      <w:pPr>
        <w:rPr>
          <w:rFonts w:asciiTheme="minorHAnsi" w:hAnsiTheme="minorHAnsi" w:cstheme="minorHAnsi"/>
          <w:b/>
          <w:lang w:val="en-GB"/>
        </w:rPr>
      </w:pPr>
    </w:p>
    <w:p w:rsidR="00B07731" w:rsidRPr="00E15068" w:rsidRDefault="00B07731" w:rsidP="00B07731">
      <w:pPr>
        <w:tabs>
          <w:tab w:val="left" w:pos="2843"/>
        </w:tabs>
        <w:rPr>
          <w:rFonts w:asciiTheme="minorHAnsi" w:hAnsiTheme="minorHAnsi" w:cstheme="minorHAnsi"/>
          <w:b/>
          <w:lang w:val="en-GB"/>
        </w:rPr>
      </w:pPr>
      <w:r w:rsidRPr="00A221A4">
        <w:rPr>
          <w:rFonts w:asciiTheme="minorHAnsi" w:hAnsiTheme="minorHAnsi" w:cstheme="minorHAnsi"/>
          <w:b/>
          <w:lang w:val="en-GB"/>
        </w:rPr>
        <w:t xml:space="preserve">An era comes to an end   </w:t>
      </w:r>
      <w:r w:rsidRPr="00E15068">
        <w:rPr>
          <w:rFonts w:asciiTheme="minorHAnsi" w:hAnsiTheme="minorHAnsi" w:cstheme="minorHAnsi"/>
          <w:b/>
          <w:lang w:val="en-GB"/>
        </w:rPr>
        <w:tab/>
      </w:r>
    </w:p>
    <w:p w:rsidR="00B07731" w:rsidRPr="00E15068" w:rsidRDefault="00B07731" w:rsidP="00B07731">
      <w:pPr>
        <w:tabs>
          <w:tab w:val="left" w:pos="2843"/>
        </w:tabs>
        <w:rPr>
          <w:rFonts w:asciiTheme="minorHAnsi" w:hAnsiTheme="minorHAnsi" w:cstheme="minorHAnsi"/>
          <w:b/>
          <w:lang w:val="en-GB"/>
        </w:rPr>
      </w:pPr>
    </w:p>
    <w:p w:rsidR="00B07731" w:rsidRPr="00E15068" w:rsidRDefault="00B07731" w:rsidP="00B07731">
      <w:pPr>
        <w:pStyle w:val="Listenabsatz"/>
        <w:ind w:left="0"/>
        <w:rPr>
          <w:rFonts w:asciiTheme="minorHAnsi" w:hAnsiTheme="minorHAnsi" w:cstheme="minorHAnsi"/>
          <w:sz w:val="24"/>
          <w:szCs w:val="24"/>
          <w:lang w:val="en-GB"/>
        </w:rPr>
      </w:pPr>
      <w:r w:rsidRPr="0085597B">
        <w:rPr>
          <w:rFonts w:asciiTheme="minorHAnsi" w:hAnsiTheme="minorHAnsi" w:cstheme="minorHAnsi"/>
          <w:sz w:val="24"/>
          <w:szCs w:val="24"/>
          <w:lang w:val="en-GB"/>
        </w:rPr>
        <w:t>Until around 1870, lithophanes enjoyed steadily increasing popularity and the number of manufacturers throughout Europe grew</w:t>
      </w:r>
      <w:r>
        <w:rPr>
          <w:rFonts w:asciiTheme="minorHAnsi" w:hAnsiTheme="minorHAnsi" w:cstheme="minorHAnsi"/>
          <w:sz w:val="24"/>
          <w:szCs w:val="24"/>
          <w:lang w:val="en-GB"/>
        </w:rPr>
        <w:t xml:space="preserve"> accordingly</w:t>
      </w:r>
      <w:r w:rsidRPr="0085597B">
        <w:rPr>
          <w:rFonts w:asciiTheme="minorHAnsi" w:hAnsiTheme="minorHAnsi" w:cstheme="minorHAnsi"/>
          <w:sz w:val="24"/>
          <w:szCs w:val="24"/>
          <w:lang w:val="en-GB"/>
        </w:rPr>
        <w:t>. Subsequently, however, the interest of the buying public gradually declined. This was due in part to the rise of photography and the increasing use of electricity, but in the end, they represented a pictorial world that no longer corr</w:t>
      </w:r>
      <w:r>
        <w:rPr>
          <w:rFonts w:asciiTheme="minorHAnsi" w:hAnsiTheme="minorHAnsi" w:cstheme="minorHAnsi"/>
          <w:sz w:val="24"/>
          <w:szCs w:val="24"/>
          <w:lang w:val="en-GB"/>
        </w:rPr>
        <w:t>esponded to contemporary tastes</w:t>
      </w:r>
      <w:r w:rsidRPr="00E15068">
        <w:rPr>
          <w:rFonts w:asciiTheme="minorHAnsi" w:hAnsiTheme="minorHAnsi" w:cstheme="minorHAnsi"/>
          <w:sz w:val="24"/>
          <w:szCs w:val="24"/>
          <w:lang w:val="en-GB"/>
        </w:rPr>
        <w:t xml:space="preserve">. </w:t>
      </w:r>
    </w:p>
    <w:p w:rsidR="00B07731" w:rsidRPr="00E15068" w:rsidRDefault="00B07731" w:rsidP="00B07731">
      <w:pPr>
        <w:pStyle w:val="Listenabsatz"/>
        <w:ind w:left="0"/>
        <w:rPr>
          <w:rFonts w:asciiTheme="minorHAnsi" w:hAnsiTheme="minorHAnsi" w:cstheme="minorHAnsi"/>
          <w:sz w:val="24"/>
          <w:szCs w:val="24"/>
          <w:lang w:val="en-GB"/>
        </w:rPr>
      </w:pPr>
    </w:p>
    <w:p w:rsidR="00B07731" w:rsidRPr="00E15068" w:rsidRDefault="00B07731" w:rsidP="00B07731">
      <w:pPr>
        <w:pStyle w:val="Listenabsatz"/>
        <w:ind w:left="0"/>
        <w:rPr>
          <w:rFonts w:asciiTheme="minorHAnsi" w:hAnsiTheme="minorHAnsi" w:cstheme="minorHAnsi"/>
          <w:sz w:val="24"/>
          <w:szCs w:val="24"/>
          <w:lang w:val="en-GB"/>
        </w:rPr>
      </w:pPr>
      <w:r>
        <w:rPr>
          <w:rFonts w:asciiTheme="minorHAnsi" w:hAnsiTheme="minorHAnsi" w:cstheme="minorHAnsi"/>
          <w:sz w:val="24"/>
          <w:szCs w:val="24"/>
          <w:lang w:val="en-GB"/>
        </w:rPr>
        <w:t>In Germany, lithophan</w:t>
      </w:r>
      <w:r w:rsidRPr="0085597B">
        <w:rPr>
          <w:rFonts w:asciiTheme="minorHAnsi" w:hAnsiTheme="minorHAnsi" w:cstheme="minorHAnsi"/>
          <w:sz w:val="24"/>
          <w:szCs w:val="24"/>
          <w:lang w:val="en-GB"/>
        </w:rPr>
        <w:t xml:space="preserve">es based on historical or new models </w:t>
      </w:r>
      <w:r w:rsidRPr="00D04A6D">
        <w:rPr>
          <w:rFonts w:asciiTheme="minorHAnsi" w:hAnsiTheme="minorHAnsi" w:cstheme="minorHAnsi"/>
          <w:sz w:val="24"/>
          <w:szCs w:val="24"/>
          <w:lang w:val="en-GB"/>
        </w:rPr>
        <w:t xml:space="preserve">are now produced </w:t>
      </w:r>
      <w:r>
        <w:rPr>
          <w:rFonts w:asciiTheme="minorHAnsi" w:hAnsiTheme="minorHAnsi" w:cstheme="minorHAnsi"/>
          <w:sz w:val="24"/>
          <w:szCs w:val="24"/>
          <w:lang w:val="en-GB"/>
        </w:rPr>
        <w:t xml:space="preserve">only </w:t>
      </w:r>
      <w:r w:rsidRPr="0085597B">
        <w:rPr>
          <w:rFonts w:asciiTheme="minorHAnsi" w:hAnsiTheme="minorHAnsi" w:cstheme="minorHAnsi"/>
          <w:sz w:val="24"/>
          <w:szCs w:val="24"/>
          <w:lang w:val="en-GB"/>
        </w:rPr>
        <w:t xml:space="preserve">at the Nymphenburg Porcelain Manufactory in Munich and in Rudolstadt (Thuringia). The production of the </w:t>
      </w:r>
      <w:r w:rsidRPr="0085597B">
        <w:rPr>
          <w:rFonts w:asciiTheme="minorHAnsi" w:hAnsiTheme="minorHAnsi" w:cstheme="minorHAnsi"/>
          <w:sz w:val="24"/>
          <w:szCs w:val="24"/>
          <w:lang w:val="en-GB"/>
        </w:rPr>
        <w:lastRenderedPageBreak/>
        <w:t>wax models is very time-consuming and requires considerable skill. Due to the complexity of their production, such products ar</w:t>
      </w:r>
      <w:r>
        <w:rPr>
          <w:rFonts w:asciiTheme="minorHAnsi" w:hAnsiTheme="minorHAnsi" w:cstheme="minorHAnsi"/>
          <w:sz w:val="24"/>
          <w:szCs w:val="24"/>
          <w:lang w:val="en-GB"/>
        </w:rPr>
        <w:t>e comparatively expensive today</w:t>
      </w:r>
      <w:r w:rsidRPr="00E15068">
        <w:rPr>
          <w:rFonts w:asciiTheme="minorHAnsi" w:hAnsiTheme="minorHAnsi" w:cstheme="minorHAnsi"/>
          <w:sz w:val="24"/>
          <w:szCs w:val="24"/>
          <w:lang w:val="en-GB"/>
        </w:rPr>
        <w:t xml:space="preserve">. </w:t>
      </w:r>
    </w:p>
    <w:p w:rsidR="00B07731" w:rsidRPr="00E15068" w:rsidRDefault="00B07731" w:rsidP="00B07731">
      <w:pPr>
        <w:pStyle w:val="Listenabsatz"/>
        <w:ind w:left="0"/>
        <w:rPr>
          <w:rFonts w:asciiTheme="minorHAnsi" w:hAnsiTheme="minorHAnsi" w:cstheme="minorHAnsi"/>
          <w:sz w:val="24"/>
          <w:szCs w:val="24"/>
          <w:lang w:val="en-GB"/>
        </w:rPr>
      </w:pPr>
    </w:p>
    <w:p w:rsidR="00B07731" w:rsidRPr="00E15068" w:rsidRDefault="00B07731" w:rsidP="00B07731">
      <w:pPr>
        <w:pStyle w:val="Listenabsatz"/>
        <w:ind w:left="0"/>
        <w:rPr>
          <w:rFonts w:asciiTheme="minorHAnsi" w:hAnsiTheme="minorHAnsi" w:cstheme="minorHAnsi"/>
          <w:sz w:val="24"/>
          <w:szCs w:val="24"/>
          <w:lang w:val="en-GB"/>
        </w:rPr>
      </w:pPr>
      <w:r w:rsidRPr="0085597B">
        <w:rPr>
          <w:rFonts w:asciiTheme="minorHAnsi" w:hAnsiTheme="minorHAnsi" w:cstheme="minorHAnsi"/>
          <w:sz w:val="24"/>
          <w:szCs w:val="24"/>
          <w:lang w:val="en-GB"/>
        </w:rPr>
        <w:t>Moreover, similar effects can be achieved more easily and less expensively using 3D printing techni</w:t>
      </w:r>
      <w:r>
        <w:rPr>
          <w:rFonts w:asciiTheme="minorHAnsi" w:hAnsiTheme="minorHAnsi" w:cstheme="minorHAnsi"/>
          <w:sz w:val="24"/>
          <w:szCs w:val="24"/>
          <w:lang w:val="en-GB"/>
        </w:rPr>
        <w:t xml:space="preserve">ques in plastic. The </w:t>
      </w:r>
      <w:r w:rsidRPr="0085597B">
        <w:rPr>
          <w:rFonts w:asciiTheme="minorHAnsi" w:hAnsiTheme="minorHAnsi" w:cstheme="minorHAnsi"/>
          <w:sz w:val="24"/>
          <w:szCs w:val="24"/>
          <w:lang w:val="en-GB"/>
        </w:rPr>
        <w:t xml:space="preserve">lithophane lanterns made of porcelain </w:t>
      </w:r>
      <w:r>
        <w:rPr>
          <w:rFonts w:asciiTheme="minorHAnsi" w:hAnsiTheme="minorHAnsi" w:cstheme="minorHAnsi"/>
          <w:sz w:val="24"/>
          <w:szCs w:val="24"/>
          <w:lang w:val="en-GB"/>
        </w:rPr>
        <w:t xml:space="preserve">frequently offered for sale today </w:t>
      </w:r>
      <w:r w:rsidRPr="0085597B">
        <w:rPr>
          <w:rFonts w:asciiTheme="minorHAnsi" w:hAnsiTheme="minorHAnsi" w:cstheme="minorHAnsi"/>
          <w:sz w:val="24"/>
          <w:szCs w:val="24"/>
          <w:lang w:val="en-GB"/>
        </w:rPr>
        <w:t>likewise go back to computer-assisted production methods, which enable a high degree of perfection and new forms of design. However, the imperfections of traditional handicrafts decisively contribute to the uni</w:t>
      </w:r>
      <w:r>
        <w:rPr>
          <w:rFonts w:asciiTheme="minorHAnsi" w:hAnsiTheme="minorHAnsi" w:cstheme="minorHAnsi"/>
          <w:sz w:val="24"/>
          <w:szCs w:val="24"/>
          <w:lang w:val="en-GB"/>
        </w:rPr>
        <w:t>queness of historical lithophan</w:t>
      </w:r>
      <w:r w:rsidRPr="0085597B">
        <w:rPr>
          <w:rFonts w:asciiTheme="minorHAnsi" w:hAnsiTheme="minorHAnsi" w:cstheme="minorHAnsi"/>
          <w:sz w:val="24"/>
          <w:szCs w:val="24"/>
          <w:lang w:val="en-GB"/>
        </w:rPr>
        <w:t>es</w:t>
      </w:r>
      <w:r w:rsidRPr="00E15068">
        <w:rPr>
          <w:rFonts w:asciiTheme="minorHAnsi" w:hAnsiTheme="minorHAnsi" w:cstheme="minorHAnsi"/>
          <w:sz w:val="24"/>
          <w:szCs w:val="24"/>
          <w:lang w:val="en-GB"/>
        </w:rPr>
        <w:t>.</w:t>
      </w:r>
    </w:p>
    <w:p w:rsidR="00EA6B2D" w:rsidRDefault="00EA6B2D" w:rsidP="00287008">
      <w:pPr>
        <w:spacing w:line="252" w:lineRule="auto"/>
        <w:ind w:right="850"/>
        <w:rPr>
          <w:rFonts w:ascii="Calibri" w:eastAsia="Calibri" w:hAnsi="Calibri" w:cs="Calibri"/>
          <w:sz w:val="22"/>
          <w:szCs w:val="22"/>
          <w:lang w:eastAsia="en-US"/>
        </w:rPr>
      </w:pPr>
      <w:bookmarkStart w:id="1" w:name="_GoBack"/>
      <w:bookmarkEnd w:id="1"/>
    </w:p>
    <w:p w:rsidR="00287008" w:rsidRPr="00F50361" w:rsidRDefault="00287008" w:rsidP="00A65079">
      <w:pPr>
        <w:spacing w:line="256" w:lineRule="auto"/>
        <w:ind w:right="1417"/>
        <w:rPr>
          <w:rFonts w:ascii="Calibri" w:eastAsia="Calibri" w:hAnsi="Calibri" w:cs="Calibri"/>
          <w:sz w:val="22"/>
          <w:szCs w:val="22"/>
          <w:lang w:eastAsia="en-US"/>
        </w:rPr>
      </w:pPr>
    </w:p>
    <w:p w:rsidR="00A6799F" w:rsidRPr="00F50361" w:rsidRDefault="00A6799F" w:rsidP="00A65079">
      <w:pPr>
        <w:spacing w:line="256" w:lineRule="auto"/>
        <w:ind w:right="1417"/>
        <w:rPr>
          <w:rFonts w:ascii="Calibri" w:eastAsia="Calibri" w:hAnsi="Calibri" w:cs="Calibri"/>
          <w:sz w:val="22"/>
          <w:szCs w:val="22"/>
          <w:lang w:eastAsia="en-US"/>
        </w:rPr>
      </w:pPr>
    </w:p>
    <w:p w:rsidR="00A6799F" w:rsidRPr="0026136E" w:rsidRDefault="00B07731" w:rsidP="00A65079">
      <w:pPr>
        <w:spacing w:line="276" w:lineRule="auto"/>
        <w:ind w:right="1417"/>
        <w:rPr>
          <w:rFonts w:ascii="Calibri" w:eastAsia="Calibri" w:hAnsi="Calibri"/>
          <w:b/>
          <w:sz w:val="22"/>
          <w:szCs w:val="22"/>
          <w:lang w:eastAsia="en-US"/>
        </w:rPr>
      </w:pPr>
      <w:r>
        <w:rPr>
          <w:rFonts w:ascii="Calibri" w:eastAsia="Calibri" w:hAnsi="Calibri"/>
          <w:b/>
          <w:sz w:val="22"/>
          <w:szCs w:val="22"/>
          <w:lang w:eastAsia="en-US"/>
        </w:rPr>
        <w:t>INFORMATION</w:t>
      </w:r>
    </w:p>
    <w:p w:rsidR="00A6799F" w:rsidRDefault="00A6799F" w:rsidP="00A6799F">
      <w:pPr>
        <w:spacing w:line="276" w:lineRule="auto"/>
        <w:ind w:right="1699"/>
        <w:rPr>
          <w:rFonts w:ascii="FuturaBQ-MediumOblique" w:hAnsi="FuturaBQ-MediumOblique" w:cs="FuturaBQ-MediumOblique"/>
          <w:i/>
          <w:iCs/>
          <w:color w:val="F1EEC7"/>
          <w:sz w:val="16"/>
          <w:szCs w:val="16"/>
        </w:rPr>
      </w:pPr>
    </w:p>
    <w:p w:rsidR="00A6799F" w:rsidRPr="00F11AC4" w:rsidRDefault="00A6799F" w:rsidP="00A6799F">
      <w:pPr>
        <w:spacing w:line="276" w:lineRule="auto"/>
        <w:ind w:right="1699"/>
        <w:rPr>
          <w:rFonts w:ascii="Calibri" w:hAnsi="Calibri" w:cs="Arial"/>
          <w:sz w:val="22"/>
          <w:szCs w:val="22"/>
        </w:rPr>
      </w:pPr>
      <w:r w:rsidRPr="00F11AC4">
        <w:rPr>
          <w:rFonts w:ascii="Calibri" w:hAnsi="Calibri" w:cs="Arial"/>
          <w:sz w:val="22"/>
          <w:szCs w:val="22"/>
        </w:rPr>
        <w:t xml:space="preserve">Dr. </w:t>
      </w:r>
      <w:r w:rsidR="00D81C72">
        <w:rPr>
          <w:rFonts w:ascii="Calibri" w:hAnsi="Calibri" w:cs="Arial"/>
          <w:sz w:val="22"/>
          <w:szCs w:val="22"/>
        </w:rPr>
        <w:t xml:space="preserve">Sally Schöne </w:t>
      </w:r>
    </w:p>
    <w:p w:rsidR="000D4592" w:rsidRDefault="000D4592" w:rsidP="000D4592">
      <w:pPr>
        <w:rPr>
          <w:rFonts w:asciiTheme="minorHAnsi" w:hAnsiTheme="minorHAnsi" w:cstheme="minorHAnsi"/>
          <w:sz w:val="22"/>
          <w:szCs w:val="22"/>
        </w:rPr>
      </w:pPr>
      <w:r>
        <w:rPr>
          <w:rFonts w:asciiTheme="minorHAnsi" w:hAnsiTheme="minorHAnsi" w:cstheme="minorHAnsi"/>
          <w:sz w:val="22"/>
          <w:szCs w:val="22"/>
        </w:rPr>
        <w:t>Kuratorin für Kunsthandwerk &amp; Design</w:t>
      </w:r>
    </w:p>
    <w:p w:rsidR="00A6799F" w:rsidRPr="00F11AC4" w:rsidRDefault="00D81C72" w:rsidP="00A6799F">
      <w:pPr>
        <w:spacing w:line="276" w:lineRule="auto"/>
        <w:ind w:right="1699"/>
        <w:rPr>
          <w:rFonts w:ascii="Calibri" w:hAnsi="Calibri" w:cs="Arial"/>
          <w:sz w:val="22"/>
          <w:szCs w:val="22"/>
        </w:rPr>
      </w:pPr>
      <w:r>
        <w:rPr>
          <w:rFonts w:ascii="Calibri" w:hAnsi="Calibri" w:cs="Arial"/>
          <w:sz w:val="22"/>
          <w:szCs w:val="22"/>
        </w:rPr>
        <w:t>+49 511 168 42589</w:t>
      </w:r>
    </w:p>
    <w:p w:rsidR="00A6799F" w:rsidRPr="00F11AC4" w:rsidRDefault="00B07731" w:rsidP="00A6799F">
      <w:pPr>
        <w:ind w:right="124"/>
        <w:rPr>
          <w:rFonts w:ascii="Calibri" w:hAnsi="Calibri" w:cs="Calibri"/>
          <w:sz w:val="22"/>
          <w:szCs w:val="22"/>
        </w:rPr>
      </w:pPr>
      <w:hyperlink r:id="rId7" w:history="1">
        <w:r w:rsidR="00D81C72" w:rsidRPr="0029691B">
          <w:rPr>
            <w:rStyle w:val="Hyperlink"/>
            <w:rFonts w:ascii="Calibri" w:hAnsi="Calibri" w:cs="Arial"/>
            <w:sz w:val="22"/>
            <w:szCs w:val="22"/>
          </w:rPr>
          <w:t>sally.schoene@hannover-stadt.de</w:t>
        </w:r>
      </w:hyperlink>
    </w:p>
    <w:p w:rsidR="00A6799F" w:rsidRDefault="00A6799F" w:rsidP="00A6799F">
      <w:pPr>
        <w:spacing w:line="276" w:lineRule="auto"/>
        <w:ind w:right="1699"/>
        <w:rPr>
          <w:rFonts w:ascii="Calibri" w:eastAsia="Calibri" w:hAnsi="Calibri" w:cs="Arial"/>
          <w:noProof/>
          <w:sz w:val="22"/>
          <w:szCs w:val="22"/>
        </w:rPr>
      </w:pPr>
    </w:p>
    <w:p w:rsidR="00A6799F" w:rsidRPr="0005675E" w:rsidRDefault="00A6799F" w:rsidP="00A6799F">
      <w:pPr>
        <w:spacing w:line="276" w:lineRule="auto"/>
        <w:ind w:right="1699"/>
        <w:rPr>
          <w:rFonts w:ascii="Calibri" w:eastAsia="Calibri" w:hAnsi="Calibri" w:cs="Arial"/>
          <w:noProof/>
          <w:sz w:val="22"/>
          <w:szCs w:val="22"/>
        </w:rPr>
      </w:pPr>
      <w:r w:rsidRPr="0005675E">
        <w:rPr>
          <w:rFonts w:ascii="Calibri" w:eastAsia="Calibri" w:hAnsi="Calibri" w:cs="Arial"/>
          <w:noProof/>
          <w:sz w:val="22"/>
          <w:szCs w:val="22"/>
        </w:rPr>
        <w:t>Museen für Kulturgeschichte der Landeshauptstadt Hannover</w:t>
      </w:r>
      <w:r w:rsidRPr="0005675E">
        <w:rPr>
          <w:rFonts w:ascii="Calibri" w:eastAsia="Calibri" w:hAnsi="Calibri" w:cs="Arial"/>
          <w:noProof/>
          <w:sz w:val="22"/>
          <w:szCs w:val="22"/>
        </w:rPr>
        <w:br/>
        <w:t>Historisches Museum am Hohen Ufer</w:t>
      </w:r>
    </w:p>
    <w:p w:rsidR="00A6799F" w:rsidRPr="0005675E" w:rsidRDefault="00A6799F" w:rsidP="00A6799F">
      <w:pPr>
        <w:spacing w:line="276" w:lineRule="auto"/>
        <w:ind w:right="1699"/>
        <w:rPr>
          <w:rFonts w:ascii="Calibri" w:eastAsia="Calibri" w:hAnsi="Calibri" w:cs="Arial"/>
          <w:noProof/>
          <w:sz w:val="22"/>
          <w:szCs w:val="22"/>
        </w:rPr>
      </w:pPr>
      <w:r w:rsidRPr="0005675E">
        <w:rPr>
          <w:rFonts w:ascii="Calibri" w:eastAsia="Calibri" w:hAnsi="Calibri" w:cs="Arial"/>
          <w:noProof/>
          <w:sz w:val="22"/>
          <w:szCs w:val="22"/>
        </w:rPr>
        <w:t>Museum August Kestner</w:t>
      </w:r>
    </w:p>
    <w:p w:rsidR="004A0EA1" w:rsidRPr="00287008" w:rsidRDefault="00A6799F" w:rsidP="00287008">
      <w:pPr>
        <w:spacing w:line="276" w:lineRule="auto"/>
        <w:ind w:right="1699"/>
        <w:rPr>
          <w:rFonts w:ascii="Calibri" w:eastAsia="Calibri" w:hAnsi="Calibri" w:cs="Arial"/>
          <w:noProof/>
          <w:sz w:val="22"/>
          <w:szCs w:val="22"/>
        </w:rPr>
      </w:pPr>
      <w:r w:rsidRPr="0005675E">
        <w:rPr>
          <w:rFonts w:ascii="Calibri" w:eastAsia="Calibri" w:hAnsi="Calibri" w:cs="Arial"/>
          <w:noProof/>
          <w:sz w:val="22"/>
          <w:szCs w:val="22"/>
        </w:rPr>
        <w:t>Museum Schloss Herrenhausen</w:t>
      </w:r>
    </w:p>
    <w:p w:rsidR="004A0EA1" w:rsidRPr="00F50361" w:rsidRDefault="004A0EA1" w:rsidP="004A0EA1">
      <w:pPr>
        <w:spacing w:line="276" w:lineRule="auto"/>
        <w:ind w:right="1417"/>
        <w:rPr>
          <w:rFonts w:ascii="Calibri" w:hAnsi="Calibri" w:cs="Calibri"/>
          <w:sz w:val="22"/>
          <w:szCs w:val="22"/>
        </w:rPr>
      </w:pPr>
    </w:p>
    <w:p w:rsidR="004A0EA1" w:rsidRPr="00F50361" w:rsidRDefault="004A0EA1" w:rsidP="004A0EA1">
      <w:pPr>
        <w:spacing w:line="276" w:lineRule="auto"/>
        <w:ind w:right="1417"/>
        <w:rPr>
          <w:rFonts w:ascii="Calibri" w:hAnsi="Calibri" w:cs="Calibri"/>
          <w:b/>
          <w:i/>
          <w:color w:val="FF0000"/>
          <w:sz w:val="22"/>
          <w:szCs w:val="22"/>
        </w:rPr>
      </w:pPr>
    </w:p>
    <w:p w:rsidR="007A0C88" w:rsidRPr="00F50361" w:rsidRDefault="007A0C88" w:rsidP="00D147F5">
      <w:pPr>
        <w:spacing w:after="160" w:line="259" w:lineRule="auto"/>
        <w:rPr>
          <w:rFonts w:ascii="Calibri" w:eastAsia="Calibri" w:hAnsi="Calibri" w:cs="Calibri"/>
          <w:b/>
          <w:sz w:val="22"/>
          <w:szCs w:val="22"/>
          <w:lang w:eastAsia="en-US"/>
        </w:rPr>
      </w:pPr>
    </w:p>
    <w:sectPr w:rsidR="007A0C88" w:rsidRPr="00F50361" w:rsidSect="00FA7D02">
      <w:pgSz w:w="11906" w:h="16838" w:code="9"/>
      <w:pgMar w:top="851" w:right="56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8ED" w:rsidRDefault="00F978ED">
      <w:r>
        <w:separator/>
      </w:r>
    </w:p>
  </w:endnote>
  <w:endnote w:type="continuationSeparator" w:id="0">
    <w:p w:rsidR="00F978ED" w:rsidRDefault="00F97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PMincho"/>
    <w:charset w:val="80"/>
    <w:family w:val="roman"/>
    <w:pitch w:val="default"/>
  </w:font>
  <w:font w:name="Calibri">
    <w:panose1 w:val="020F0502020204030204"/>
    <w:charset w:val="00"/>
    <w:family w:val="swiss"/>
    <w:pitch w:val="variable"/>
    <w:sig w:usb0="E0002EFF" w:usb1="C000247B" w:usb2="00000009" w:usb3="00000000" w:csb0="000001FF" w:csb1="00000000"/>
  </w:font>
  <w:font w:name="Liberation Sans">
    <w:altName w:val="Arial"/>
    <w:charset w:val="00"/>
    <w:family w:val="auto"/>
    <w:pitch w:val="default"/>
  </w:font>
  <w:font w:name="FuturaBQ-MediumOblique">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8ED" w:rsidRDefault="00F978ED">
      <w:r>
        <w:separator/>
      </w:r>
    </w:p>
  </w:footnote>
  <w:footnote w:type="continuationSeparator" w:id="0">
    <w:p w:rsidR="00F978ED" w:rsidRDefault="00F978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15:restartNumberingAfterBreak="0">
    <w:nsid w:val="35C86D24"/>
    <w:multiLevelType w:val="hybridMultilevel"/>
    <w:tmpl w:val="B6FA499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F5F5E9E"/>
    <w:multiLevelType w:val="hybridMultilevel"/>
    <w:tmpl w:val="D4684A5E"/>
    <w:lvl w:ilvl="0" w:tplc="04070001">
      <w:start w:val="1"/>
      <w:numFmt w:val="bullet"/>
      <w:lvlText w:val=""/>
      <w:lvlJc w:val="left"/>
      <w:pPr>
        <w:ind w:left="795" w:hanging="360"/>
      </w:pPr>
      <w:rPr>
        <w:rFonts w:ascii="Symbol" w:hAnsi="Symbol" w:hint="default"/>
      </w:rPr>
    </w:lvl>
    <w:lvl w:ilvl="1" w:tplc="04070003" w:tentative="1">
      <w:start w:val="1"/>
      <w:numFmt w:val="bullet"/>
      <w:lvlText w:val="o"/>
      <w:lvlJc w:val="left"/>
      <w:pPr>
        <w:ind w:left="1515" w:hanging="360"/>
      </w:pPr>
      <w:rPr>
        <w:rFonts w:ascii="Courier New" w:hAnsi="Courier New" w:cs="Courier New" w:hint="default"/>
      </w:rPr>
    </w:lvl>
    <w:lvl w:ilvl="2" w:tplc="04070005" w:tentative="1">
      <w:start w:val="1"/>
      <w:numFmt w:val="bullet"/>
      <w:lvlText w:val=""/>
      <w:lvlJc w:val="left"/>
      <w:pPr>
        <w:ind w:left="2235" w:hanging="360"/>
      </w:pPr>
      <w:rPr>
        <w:rFonts w:ascii="Wingdings" w:hAnsi="Wingdings" w:hint="default"/>
      </w:rPr>
    </w:lvl>
    <w:lvl w:ilvl="3" w:tplc="04070001" w:tentative="1">
      <w:start w:val="1"/>
      <w:numFmt w:val="bullet"/>
      <w:lvlText w:val=""/>
      <w:lvlJc w:val="left"/>
      <w:pPr>
        <w:ind w:left="2955" w:hanging="360"/>
      </w:pPr>
      <w:rPr>
        <w:rFonts w:ascii="Symbol" w:hAnsi="Symbol" w:hint="default"/>
      </w:rPr>
    </w:lvl>
    <w:lvl w:ilvl="4" w:tplc="04070003" w:tentative="1">
      <w:start w:val="1"/>
      <w:numFmt w:val="bullet"/>
      <w:lvlText w:val="o"/>
      <w:lvlJc w:val="left"/>
      <w:pPr>
        <w:ind w:left="3675" w:hanging="360"/>
      </w:pPr>
      <w:rPr>
        <w:rFonts w:ascii="Courier New" w:hAnsi="Courier New" w:cs="Courier New" w:hint="default"/>
      </w:rPr>
    </w:lvl>
    <w:lvl w:ilvl="5" w:tplc="04070005" w:tentative="1">
      <w:start w:val="1"/>
      <w:numFmt w:val="bullet"/>
      <w:lvlText w:val=""/>
      <w:lvlJc w:val="left"/>
      <w:pPr>
        <w:ind w:left="4395" w:hanging="360"/>
      </w:pPr>
      <w:rPr>
        <w:rFonts w:ascii="Wingdings" w:hAnsi="Wingdings" w:hint="default"/>
      </w:rPr>
    </w:lvl>
    <w:lvl w:ilvl="6" w:tplc="04070001" w:tentative="1">
      <w:start w:val="1"/>
      <w:numFmt w:val="bullet"/>
      <w:lvlText w:val=""/>
      <w:lvlJc w:val="left"/>
      <w:pPr>
        <w:ind w:left="5115" w:hanging="360"/>
      </w:pPr>
      <w:rPr>
        <w:rFonts w:ascii="Symbol" w:hAnsi="Symbol" w:hint="default"/>
      </w:rPr>
    </w:lvl>
    <w:lvl w:ilvl="7" w:tplc="04070003" w:tentative="1">
      <w:start w:val="1"/>
      <w:numFmt w:val="bullet"/>
      <w:lvlText w:val="o"/>
      <w:lvlJc w:val="left"/>
      <w:pPr>
        <w:ind w:left="5835" w:hanging="360"/>
      </w:pPr>
      <w:rPr>
        <w:rFonts w:ascii="Courier New" w:hAnsi="Courier New" w:cs="Courier New" w:hint="default"/>
      </w:rPr>
    </w:lvl>
    <w:lvl w:ilvl="8" w:tplc="04070005" w:tentative="1">
      <w:start w:val="1"/>
      <w:numFmt w:val="bullet"/>
      <w:lvlText w:val=""/>
      <w:lvlJc w:val="left"/>
      <w:pPr>
        <w:ind w:left="6555" w:hanging="360"/>
      </w:pPr>
      <w:rPr>
        <w:rFonts w:ascii="Wingdings" w:hAnsi="Wingdings" w:hint="default"/>
      </w:rPr>
    </w:lvl>
  </w:abstractNum>
  <w:abstractNum w:abstractNumId="2" w15:restartNumberingAfterBreak="0">
    <w:nsid w:val="6D017DB2"/>
    <w:multiLevelType w:val="multilevel"/>
    <w:tmpl w:val="ADD41D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mailingLabels"/>
    <w:dataType w:val="textFile"/>
    <w:activeRecord w:val="-1"/>
    <w:odso/>
  </w:mailMerge>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21A"/>
    <w:rsid w:val="00001269"/>
    <w:rsid w:val="0000498A"/>
    <w:rsid w:val="00007E47"/>
    <w:rsid w:val="0001397A"/>
    <w:rsid w:val="000216AF"/>
    <w:rsid w:val="000225CD"/>
    <w:rsid w:val="00024687"/>
    <w:rsid w:val="00024D82"/>
    <w:rsid w:val="000333E4"/>
    <w:rsid w:val="00035E37"/>
    <w:rsid w:val="00035F51"/>
    <w:rsid w:val="000365D8"/>
    <w:rsid w:val="00040E74"/>
    <w:rsid w:val="000534C1"/>
    <w:rsid w:val="00063BCF"/>
    <w:rsid w:val="00064817"/>
    <w:rsid w:val="00075241"/>
    <w:rsid w:val="0009034E"/>
    <w:rsid w:val="0009087E"/>
    <w:rsid w:val="00091E44"/>
    <w:rsid w:val="00092B43"/>
    <w:rsid w:val="000951D2"/>
    <w:rsid w:val="000B22CA"/>
    <w:rsid w:val="000C1CE3"/>
    <w:rsid w:val="000D13AF"/>
    <w:rsid w:val="000D15B8"/>
    <w:rsid w:val="000D4592"/>
    <w:rsid w:val="000D6364"/>
    <w:rsid w:val="000E1963"/>
    <w:rsid w:val="000E76F9"/>
    <w:rsid w:val="000F2548"/>
    <w:rsid w:val="00104C43"/>
    <w:rsid w:val="00104FA5"/>
    <w:rsid w:val="00111245"/>
    <w:rsid w:val="00113053"/>
    <w:rsid w:val="0011610E"/>
    <w:rsid w:val="001179FE"/>
    <w:rsid w:val="00136B12"/>
    <w:rsid w:val="00160ECB"/>
    <w:rsid w:val="00161DF7"/>
    <w:rsid w:val="00193460"/>
    <w:rsid w:val="001967D7"/>
    <w:rsid w:val="001A196F"/>
    <w:rsid w:val="001A268F"/>
    <w:rsid w:val="001B7795"/>
    <w:rsid w:val="001C4271"/>
    <w:rsid w:val="001C551B"/>
    <w:rsid w:val="001E05D5"/>
    <w:rsid w:val="001E0643"/>
    <w:rsid w:val="001E09A3"/>
    <w:rsid w:val="001E6946"/>
    <w:rsid w:val="001F291E"/>
    <w:rsid w:val="001F598C"/>
    <w:rsid w:val="001F6F1D"/>
    <w:rsid w:val="00213D13"/>
    <w:rsid w:val="00221486"/>
    <w:rsid w:val="00221E9C"/>
    <w:rsid w:val="0022492E"/>
    <w:rsid w:val="00227FBF"/>
    <w:rsid w:val="002312E1"/>
    <w:rsid w:val="00242833"/>
    <w:rsid w:val="0025165D"/>
    <w:rsid w:val="00254B9C"/>
    <w:rsid w:val="00265354"/>
    <w:rsid w:val="00287008"/>
    <w:rsid w:val="00290345"/>
    <w:rsid w:val="002948EA"/>
    <w:rsid w:val="002A00EB"/>
    <w:rsid w:val="002A3415"/>
    <w:rsid w:val="002A6587"/>
    <w:rsid w:val="002B3EFD"/>
    <w:rsid w:val="002C1CC5"/>
    <w:rsid w:val="002C51DC"/>
    <w:rsid w:val="002D724F"/>
    <w:rsid w:val="002E6866"/>
    <w:rsid w:val="002E75C2"/>
    <w:rsid w:val="0030194C"/>
    <w:rsid w:val="003025DD"/>
    <w:rsid w:val="00311712"/>
    <w:rsid w:val="00314798"/>
    <w:rsid w:val="0032184B"/>
    <w:rsid w:val="00323221"/>
    <w:rsid w:val="003337B4"/>
    <w:rsid w:val="0034798E"/>
    <w:rsid w:val="003532A0"/>
    <w:rsid w:val="00353BFA"/>
    <w:rsid w:val="00353CEE"/>
    <w:rsid w:val="0035703A"/>
    <w:rsid w:val="003606B5"/>
    <w:rsid w:val="0036089B"/>
    <w:rsid w:val="00360FEC"/>
    <w:rsid w:val="003616BA"/>
    <w:rsid w:val="00361FD7"/>
    <w:rsid w:val="003631F8"/>
    <w:rsid w:val="003708F0"/>
    <w:rsid w:val="00372C68"/>
    <w:rsid w:val="0037418B"/>
    <w:rsid w:val="003857DA"/>
    <w:rsid w:val="00391FFB"/>
    <w:rsid w:val="003963E4"/>
    <w:rsid w:val="00397872"/>
    <w:rsid w:val="003A0488"/>
    <w:rsid w:val="003A0F2B"/>
    <w:rsid w:val="003A70A5"/>
    <w:rsid w:val="003A7B68"/>
    <w:rsid w:val="003C0FC0"/>
    <w:rsid w:val="003D2631"/>
    <w:rsid w:val="003D4D88"/>
    <w:rsid w:val="003D7301"/>
    <w:rsid w:val="003E4F08"/>
    <w:rsid w:val="003E70C6"/>
    <w:rsid w:val="00402ED2"/>
    <w:rsid w:val="00412E39"/>
    <w:rsid w:val="00415C6A"/>
    <w:rsid w:val="00431306"/>
    <w:rsid w:val="004360FF"/>
    <w:rsid w:val="00441C4E"/>
    <w:rsid w:val="00444504"/>
    <w:rsid w:val="00446479"/>
    <w:rsid w:val="00455CEB"/>
    <w:rsid w:val="00477160"/>
    <w:rsid w:val="004813EC"/>
    <w:rsid w:val="00482E46"/>
    <w:rsid w:val="00486A6B"/>
    <w:rsid w:val="004A0EA1"/>
    <w:rsid w:val="004A1A3A"/>
    <w:rsid w:val="004A359A"/>
    <w:rsid w:val="004B1468"/>
    <w:rsid w:val="004B5130"/>
    <w:rsid w:val="004B61AA"/>
    <w:rsid w:val="004C5CC6"/>
    <w:rsid w:val="004C6A87"/>
    <w:rsid w:val="004D1302"/>
    <w:rsid w:val="004D2A17"/>
    <w:rsid w:val="004D2A60"/>
    <w:rsid w:val="004D43AD"/>
    <w:rsid w:val="004D734F"/>
    <w:rsid w:val="004E074D"/>
    <w:rsid w:val="004E3149"/>
    <w:rsid w:val="00500D42"/>
    <w:rsid w:val="00500EE5"/>
    <w:rsid w:val="00501C8C"/>
    <w:rsid w:val="00503ADD"/>
    <w:rsid w:val="00503E3C"/>
    <w:rsid w:val="0050653A"/>
    <w:rsid w:val="0051059B"/>
    <w:rsid w:val="00510CF9"/>
    <w:rsid w:val="005118C9"/>
    <w:rsid w:val="00515C42"/>
    <w:rsid w:val="005237A0"/>
    <w:rsid w:val="00523B48"/>
    <w:rsid w:val="005277B5"/>
    <w:rsid w:val="00533DC9"/>
    <w:rsid w:val="005458C8"/>
    <w:rsid w:val="005461A8"/>
    <w:rsid w:val="00552D9C"/>
    <w:rsid w:val="00555F0F"/>
    <w:rsid w:val="00580240"/>
    <w:rsid w:val="00592EB3"/>
    <w:rsid w:val="005976BE"/>
    <w:rsid w:val="005C345C"/>
    <w:rsid w:val="005C4E4A"/>
    <w:rsid w:val="005E01CE"/>
    <w:rsid w:val="005E2B81"/>
    <w:rsid w:val="006001AB"/>
    <w:rsid w:val="00610D39"/>
    <w:rsid w:val="0061210F"/>
    <w:rsid w:val="00613348"/>
    <w:rsid w:val="00630749"/>
    <w:rsid w:val="006514E7"/>
    <w:rsid w:val="0065357E"/>
    <w:rsid w:val="006552E1"/>
    <w:rsid w:val="006667CE"/>
    <w:rsid w:val="006739F4"/>
    <w:rsid w:val="00675643"/>
    <w:rsid w:val="00675750"/>
    <w:rsid w:val="006876B7"/>
    <w:rsid w:val="006A2FE6"/>
    <w:rsid w:val="006A4E25"/>
    <w:rsid w:val="006A6089"/>
    <w:rsid w:val="006B4F11"/>
    <w:rsid w:val="006B7487"/>
    <w:rsid w:val="006C40C8"/>
    <w:rsid w:val="006F0C0E"/>
    <w:rsid w:val="006F533A"/>
    <w:rsid w:val="006F78D5"/>
    <w:rsid w:val="00707221"/>
    <w:rsid w:val="0071427A"/>
    <w:rsid w:val="00714643"/>
    <w:rsid w:val="007169CD"/>
    <w:rsid w:val="007268F7"/>
    <w:rsid w:val="00730559"/>
    <w:rsid w:val="00734D4D"/>
    <w:rsid w:val="0074245B"/>
    <w:rsid w:val="00743106"/>
    <w:rsid w:val="00744251"/>
    <w:rsid w:val="007513AC"/>
    <w:rsid w:val="007626E7"/>
    <w:rsid w:val="00762C53"/>
    <w:rsid w:val="00762DA4"/>
    <w:rsid w:val="0076717E"/>
    <w:rsid w:val="00770FC2"/>
    <w:rsid w:val="007740B3"/>
    <w:rsid w:val="00782091"/>
    <w:rsid w:val="00786D17"/>
    <w:rsid w:val="0079558E"/>
    <w:rsid w:val="00797BF9"/>
    <w:rsid w:val="007A0C88"/>
    <w:rsid w:val="007A17E4"/>
    <w:rsid w:val="007A3208"/>
    <w:rsid w:val="007A5F29"/>
    <w:rsid w:val="007C62B7"/>
    <w:rsid w:val="007C6F89"/>
    <w:rsid w:val="007F4640"/>
    <w:rsid w:val="007F484D"/>
    <w:rsid w:val="008012CE"/>
    <w:rsid w:val="008015E1"/>
    <w:rsid w:val="00801F92"/>
    <w:rsid w:val="00805E0A"/>
    <w:rsid w:val="00812AD3"/>
    <w:rsid w:val="00813E01"/>
    <w:rsid w:val="00846594"/>
    <w:rsid w:val="008517C3"/>
    <w:rsid w:val="00852316"/>
    <w:rsid w:val="0085647C"/>
    <w:rsid w:val="0086758E"/>
    <w:rsid w:val="008711E6"/>
    <w:rsid w:val="0087237B"/>
    <w:rsid w:val="00876808"/>
    <w:rsid w:val="008768E4"/>
    <w:rsid w:val="0088442A"/>
    <w:rsid w:val="00894AF8"/>
    <w:rsid w:val="008A63C6"/>
    <w:rsid w:val="008B080E"/>
    <w:rsid w:val="008B3C05"/>
    <w:rsid w:val="008B4B4B"/>
    <w:rsid w:val="008B651C"/>
    <w:rsid w:val="008C7417"/>
    <w:rsid w:val="008D3C94"/>
    <w:rsid w:val="008D5DAE"/>
    <w:rsid w:val="008D663D"/>
    <w:rsid w:val="008E6EA5"/>
    <w:rsid w:val="008E7D16"/>
    <w:rsid w:val="008F2413"/>
    <w:rsid w:val="009023E9"/>
    <w:rsid w:val="0090276B"/>
    <w:rsid w:val="00923E90"/>
    <w:rsid w:val="00924403"/>
    <w:rsid w:val="00950BFA"/>
    <w:rsid w:val="0095120C"/>
    <w:rsid w:val="009533F1"/>
    <w:rsid w:val="00960F08"/>
    <w:rsid w:val="009724F0"/>
    <w:rsid w:val="00990ED1"/>
    <w:rsid w:val="00994505"/>
    <w:rsid w:val="009A035A"/>
    <w:rsid w:val="009A4BAA"/>
    <w:rsid w:val="009A5AA0"/>
    <w:rsid w:val="009B56F1"/>
    <w:rsid w:val="009C0E5A"/>
    <w:rsid w:val="009C38AC"/>
    <w:rsid w:val="009D2985"/>
    <w:rsid w:val="009F3A19"/>
    <w:rsid w:val="009F63B4"/>
    <w:rsid w:val="00A0049A"/>
    <w:rsid w:val="00A0149C"/>
    <w:rsid w:val="00A02952"/>
    <w:rsid w:val="00A07512"/>
    <w:rsid w:val="00A324F4"/>
    <w:rsid w:val="00A40330"/>
    <w:rsid w:val="00A42114"/>
    <w:rsid w:val="00A56DFB"/>
    <w:rsid w:val="00A635FE"/>
    <w:rsid w:val="00A63EE1"/>
    <w:rsid w:val="00A65079"/>
    <w:rsid w:val="00A6799F"/>
    <w:rsid w:val="00A7090E"/>
    <w:rsid w:val="00A7312C"/>
    <w:rsid w:val="00A7595B"/>
    <w:rsid w:val="00A801FC"/>
    <w:rsid w:val="00A822EC"/>
    <w:rsid w:val="00A83156"/>
    <w:rsid w:val="00A96FAF"/>
    <w:rsid w:val="00AA075D"/>
    <w:rsid w:val="00AA321A"/>
    <w:rsid w:val="00AA6076"/>
    <w:rsid w:val="00AB5BC5"/>
    <w:rsid w:val="00AC7113"/>
    <w:rsid w:val="00AE24E7"/>
    <w:rsid w:val="00AE6965"/>
    <w:rsid w:val="00AF1E9B"/>
    <w:rsid w:val="00AF7C84"/>
    <w:rsid w:val="00B0434A"/>
    <w:rsid w:val="00B052E7"/>
    <w:rsid w:val="00B07731"/>
    <w:rsid w:val="00B12A52"/>
    <w:rsid w:val="00B138B0"/>
    <w:rsid w:val="00B15062"/>
    <w:rsid w:val="00B161C8"/>
    <w:rsid w:val="00B25716"/>
    <w:rsid w:val="00B273DA"/>
    <w:rsid w:val="00B65AC7"/>
    <w:rsid w:val="00B7559D"/>
    <w:rsid w:val="00B76718"/>
    <w:rsid w:val="00B8123A"/>
    <w:rsid w:val="00B81B83"/>
    <w:rsid w:val="00B830A1"/>
    <w:rsid w:val="00B9134A"/>
    <w:rsid w:val="00B9141D"/>
    <w:rsid w:val="00B93905"/>
    <w:rsid w:val="00BA4CA5"/>
    <w:rsid w:val="00BC4324"/>
    <w:rsid w:val="00BD1435"/>
    <w:rsid w:val="00BE1948"/>
    <w:rsid w:val="00BE5CF3"/>
    <w:rsid w:val="00C147AF"/>
    <w:rsid w:val="00C15396"/>
    <w:rsid w:val="00C2156D"/>
    <w:rsid w:val="00C278D8"/>
    <w:rsid w:val="00C31E4F"/>
    <w:rsid w:val="00C341E0"/>
    <w:rsid w:val="00C37CCC"/>
    <w:rsid w:val="00C4381D"/>
    <w:rsid w:val="00C5219F"/>
    <w:rsid w:val="00C57C7D"/>
    <w:rsid w:val="00C62019"/>
    <w:rsid w:val="00C62845"/>
    <w:rsid w:val="00C65088"/>
    <w:rsid w:val="00C659CC"/>
    <w:rsid w:val="00C6608E"/>
    <w:rsid w:val="00C738E6"/>
    <w:rsid w:val="00C7655C"/>
    <w:rsid w:val="00C81B68"/>
    <w:rsid w:val="00C81F19"/>
    <w:rsid w:val="00C83528"/>
    <w:rsid w:val="00C9195D"/>
    <w:rsid w:val="00C919CF"/>
    <w:rsid w:val="00CA01F2"/>
    <w:rsid w:val="00CB4BDE"/>
    <w:rsid w:val="00CB7E38"/>
    <w:rsid w:val="00CD0DC7"/>
    <w:rsid w:val="00CE1888"/>
    <w:rsid w:val="00CE3B24"/>
    <w:rsid w:val="00CE3EE4"/>
    <w:rsid w:val="00D04664"/>
    <w:rsid w:val="00D071B2"/>
    <w:rsid w:val="00D13CFE"/>
    <w:rsid w:val="00D147F5"/>
    <w:rsid w:val="00D22525"/>
    <w:rsid w:val="00D22E99"/>
    <w:rsid w:val="00D27F39"/>
    <w:rsid w:val="00D313A7"/>
    <w:rsid w:val="00D461B9"/>
    <w:rsid w:val="00D508A4"/>
    <w:rsid w:val="00D70D06"/>
    <w:rsid w:val="00D771E7"/>
    <w:rsid w:val="00D81C72"/>
    <w:rsid w:val="00D81D6D"/>
    <w:rsid w:val="00DB1056"/>
    <w:rsid w:val="00DB1423"/>
    <w:rsid w:val="00DE3607"/>
    <w:rsid w:val="00DF072E"/>
    <w:rsid w:val="00E04A61"/>
    <w:rsid w:val="00E11211"/>
    <w:rsid w:val="00E22525"/>
    <w:rsid w:val="00E25B63"/>
    <w:rsid w:val="00E35F36"/>
    <w:rsid w:val="00E42300"/>
    <w:rsid w:val="00E42599"/>
    <w:rsid w:val="00E5455D"/>
    <w:rsid w:val="00E649F4"/>
    <w:rsid w:val="00E74157"/>
    <w:rsid w:val="00E7448B"/>
    <w:rsid w:val="00E76B12"/>
    <w:rsid w:val="00E81A14"/>
    <w:rsid w:val="00E8225C"/>
    <w:rsid w:val="00E875D3"/>
    <w:rsid w:val="00E9132B"/>
    <w:rsid w:val="00E94EA7"/>
    <w:rsid w:val="00E9732D"/>
    <w:rsid w:val="00EA6B2D"/>
    <w:rsid w:val="00EA7808"/>
    <w:rsid w:val="00EB321D"/>
    <w:rsid w:val="00ED3718"/>
    <w:rsid w:val="00EE12B1"/>
    <w:rsid w:val="00EF55BD"/>
    <w:rsid w:val="00F01E9C"/>
    <w:rsid w:val="00F03242"/>
    <w:rsid w:val="00F053C0"/>
    <w:rsid w:val="00F23C4D"/>
    <w:rsid w:val="00F329F8"/>
    <w:rsid w:val="00F37DD5"/>
    <w:rsid w:val="00F45617"/>
    <w:rsid w:val="00F50361"/>
    <w:rsid w:val="00F51A31"/>
    <w:rsid w:val="00F52844"/>
    <w:rsid w:val="00F67EE5"/>
    <w:rsid w:val="00F814F9"/>
    <w:rsid w:val="00F83D91"/>
    <w:rsid w:val="00F85515"/>
    <w:rsid w:val="00F86D64"/>
    <w:rsid w:val="00F9186E"/>
    <w:rsid w:val="00F937E8"/>
    <w:rsid w:val="00F96410"/>
    <w:rsid w:val="00F978ED"/>
    <w:rsid w:val="00FA7D02"/>
    <w:rsid w:val="00FB344F"/>
    <w:rsid w:val="00FB3881"/>
    <w:rsid w:val="00FC0CD7"/>
    <w:rsid w:val="00FC1199"/>
    <w:rsid w:val="00FC18D8"/>
    <w:rsid w:val="00FC77BF"/>
    <w:rsid w:val="00FC7C12"/>
    <w:rsid w:val="00FD2B28"/>
    <w:rsid w:val="00FD37E1"/>
    <w:rsid w:val="00FE22C7"/>
    <w:rsid w:val="00FE4364"/>
    <w:rsid w:val="00FE51C3"/>
    <w:rsid w:val="00FF15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06B8F9D"/>
  <w15:chartTrackingRefBased/>
  <w15:docId w15:val="{CF8F4265-7298-4F6C-83B6-75D24A021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ind w:left="3540" w:firstLine="708"/>
      <w:outlineLvl w:val="0"/>
    </w:pPr>
    <w:rPr>
      <w:rFonts w:ascii="Arial" w:hAnsi="Arial"/>
      <w:b/>
      <w:sz w:val="12"/>
      <w:szCs w:val="20"/>
    </w:rPr>
  </w:style>
  <w:style w:type="paragraph" w:styleId="berschrift2">
    <w:name w:val="heading 2"/>
    <w:basedOn w:val="Standard"/>
    <w:next w:val="Standard"/>
    <w:qFormat/>
    <w:pPr>
      <w:keepNext/>
      <w:outlineLvl w:val="1"/>
    </w:pPr>
    <w:rPr>
      <w:rFonts w:ascii="Arial" w:hAnsi="Arial"/>
      <w:b/>
      <w:szCs w:val="20"/>
    </w:rPr>
  </w:style>
  <w:style w:type="paragraph" w:styleId="berschrift3">
    <w:name w:val="heading 3"/>
    <w:basedOn w:val="Standard"/>
    <w:next w:val="Standard"/>
    <w:qFormat/>
    <w:pPr>
      <w:keepNext/>
      <w:outlineLvl w:val="2"/>
    </w:pPr>
    <w:rPr>
      <w:rFonts w:ascii="Arial" w:hAnsi="Arial"/>
      <w:b/>
      <w:sz w:val="32"/>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FF"/>
      <w:u w:val="single"/>
    </w:rPr>
  </w:style>
  <w:style w:type="paragraph" w:styleId="StandardWeb">
    <w:name w:val="Normal (Web)"/>
    <w:basedOn w:val="Standard"/>
    <w:uiPriority w:val="99"/>
    <w:pPr>
      <w:spacing w:before="100" w:beforeAutospacing="1" w:after="100" w:afterAutospacing="1"/>
    </w:pPr>
  </w:style>
  <w:style w:type="paragraph" w:styleId="Kopfzeile">
    <w:name w:val="header"/>
    <w:basedOn w:val="Standard"/>
    <w:rsid w:val="00AA075D"/>
    <w:pPr>
      <w:tabs>
        <w:tab w:val="center" w:pos="4536"/>
        <w:tab w:val="right" w:pos="9072"/>
      </w:tabs>
    </w:pPr>
  </w:style>
  <w:style w:type="paragraph" w:styleId="Fuzeile">
    <w:name w:val="footer"/>
    <w:basedOn w:val="Standard"/>
    <w:rsid w:val="00AA075D"/>
    <w:pPr>
      <w:tabs>
        <w:tab w:val="center" w:pos="4536"/>
        <w:tab w:val="right" w:pos="9072"/>
      </w:tabs>
    </w:pPr>
  </w:style>
  <w:style w:type="paragraph" w:styleId="Sprechblasentext">
    <w:name w:val="Balloon Text"/>
    <w:basedOn w:val="Standard"/>
    <w:semiHidden/>
    <w:rsid w:val="00AE24E7"/>
    <w:rPr>
      <w:rFonts w:ascii="Tahoma" w:hAnsi="Tahoma" w:cs="Tahoma"/>
      <w:sz w:val="16"/>
      <w:szCs w:val="16"/>
    </w:rPr>
  </w:style>
  <w:style w:type="paragraph" w:customStyle="1" w:styleId="Body1">
    <w:name w:val="Body 1"/>
    <w:rsid w:val="00007E47"/>
    <w:pPr>
      <w:outlineLvl w:val="0"/>
    </w:pPr>
    <w:rPr>
      <w:rFonts w:eastAsia="ヒラギノ角ゴ Pro W3"/>
      <w:color w:val="000000"/>
      <w:sz w:val="24"/>
      <w:lang w:val="en-US"/>
    </w:rPr>
  </w:style>
  <w:style w:type="character" w:styleId="Fett">
    <w:name w:val="Strong"/>
    <w:uiPriority w:val="22"/>
    <w:qFormat/>
    <w:rsid w:val="00007E47"/>
    <w:rPr>
      <w:b/>
      <w:bCs/>
    </w:rPr>
  </w:style>
  <w:style w:type="character" w:styleId="Hervorhebung">
    <w:name w:val="Emphasis"/>
    <w:uiPriority w:val="20"/>
    <w:qFormat/>
    <w:rsid w:val="002E6866"/>
    <w:rPr>
      <w:i/>
      <w:iCs/>
    </w:rPr>
  </w:style>
  <w:style w:type="paragraph" w:styleId="HTMLVorformatiert">
    <w:name w:val="HTML Preformatted"/>
    <w:basedOn w:val="Standard"/>
    <w:rsid w:val="00A63E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styleId="Funotentext">
    <w:name w:val="footnote text"/>
    <w:basedOn w:val="Standard"/>
    <w:link w:val="FunotentextZchn"/>
    <w:uiPriority w:val="99"/>
    <w:unhideWhenUsed/>
    <w:rsid w:val="001F598C"/>
    <w:rPr>
      <w:rFonts w:ascii="Calibri" w:eastAsia="Calibri" w:hAnsi="Calibri"/>
      <w:sz w:val="20"/>
      <w:szCs w:val="20"/>
      <w:lang w:eastAsia="en-US"/>
    </w:rPr>
  </w:style>
  <w:style w:type="character" w:customStyle="1" w:styleId="FunotentextZchn">
    <w:name w:val="Fußnotentext Zchn"/>
    <w:link w:val="Funotentext"/>
    <w:uiPriority w:val="99"/>
    <w:rsid w:val="001F598C"/>
    <w:rPr>
      <w:rFonts w:ascii="Calibri" w:eastAsia="Calibri" w:hAnsi="Calibri"/>
      <w:lang w:eastAsia="en-US"/>
    </w:rPr>
  </w:style>
  <w:style w:type="paragraph" w:styleId="Listenabsatz">
    <w:name w:val="List Paragraph"/>
    <w:basedOn w:val="Standard"/>
    <w:uiPriority w:val="34"/>
    <w:qFormat/>
    <w:rsid w:val="001F598C"/>
    <w:pPr>
      <w:spacing w:after="160" w:line="256" w:lineRule="auto"/>
      <w:ind w:left="720"/>
      <w:contextualSpacing/>
    </w:pPr>
    <w:rPr>
      <w:rFonts w:ascii="Calibri" w:eastAsia="Calibri" w:hAnsi="Calibri"/>
      <w:sz w:val="22"/>
      <w:szCs w:val="22"/>
      <w:lang w:eastAsia="en-US"/>
    </w:rPr>
  </w:style>
  <w:style w:type="character" w:styleId="Funotenzeichen">
    <w:name w:val="footnote reference"/>
    <w:uiPriority w:val="99"/>
    <w:unhideWhenUsed/>
    <w:rsid w:val="001F598C"/>
    <w:rPr>
      <w:vertAlign w:val="superscript"/>
    </w:rPr>
  </w:style>
  <w:style w:type="paragraph" w:customStyle="1" w:styleId="Default">
    <w:name w:val="Default"/>
    <w:rsid w:val="000D15B8"/>
    <w:pPr>
      <w:autoSpaceDE w:val="0"/>
      <w:autoSpaceDN w:val="0"/>
      <w:adjustRightInd w:val="0"/>
    </w:pPr>
    <w:rPr>
      <w:rFonts w:ascii="Arial" w:hAnsi="Arial" w:cs="Arial"/>
      <w:color w:val="000000"/>
      <w:sz w:val="24"/>
      <w:szCs w:val="24"/>
    </w:rPr>
  </w:style>
  <w:style w:type="paragraph" w:customStyle="1" w:styleId="font7">
    <w:name w:val="font_7"/>
    <w:basedOn w:val="Standard"/>
    <w:uiPriority w:val="99"/>
    <w:rsid w:val="003A0F2B"/>
    <w:pPr>
      <w:spacing w:before="100" w:beforeAutospacing="1" w:after="100" w:afterAutospacing="1"/>
    </w:pPr>
    <w:rPr>
      <w:rFonts w:eastAsia="Calibri"/>
    </w:rPr>
  </w:style>
  <w:style w:type="character" w:customStyle="1" w:styleId="color8">
    <w:name w:val="color_8"/>
    <w:rsid w:val="003A0F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29834">
      <w:bodyDiv w:val="1"/>
      <w:marLeft w:val="0"/>
      <w:marRight w:val="0"/>
      <w:marTop w:val="0"/>
      <w:marBottom w:val="0"/>
      <w:divBdr>
        <w:top w:val="none" w:sz="0" w:space="0" w:color="auto"/>
        <w:left w:val="none" w:sz="0" w:space="0" w:color="auto"/>
        <w:bottom w:val="none" w:sz="0" w:space="0" w:color="auto"/>
        <w:right w:val="none" w:sz="0" w:space="0" w:color="auto"/>
      </w:divBdr>
    </w:div>
    <w:div w:id="135225314">
      <w:bodyDiv w:val="1"/>
      <w:marLeft w:val="0"/>
      <w:marRight w:val="0"/>
      <w:marTop w:val="0"/>
      <w:marBottom w:val="0"/>
      <w:divBdr>
        <w:top w:val="none" w:sz="0" w:space="0" w:color="auto"/>
        <w:left w:val="none" w:sz="0" w:space="0" w:color="auto"/>
        <w:bottom w:val="none" w:sz="0" w:space="0" w:color="auto"/>
        <w:right w:val="none" w:sz="0" w:space="0" w:color="auto"/>
      </w:divBdr>
    </w:div>
    <w:div w:id="173568386">
      <w:bodyDiv w:val="1"/>
      <w:marLeft w:val="0"/>
      <w:marRight w:val="0"/>
      <w:marTop w:val="0"/>
      <w:marBottom w:val="0"/>
      <w:divBdr>
        <w:top w:val="none" w:sz="0" w:space="0" w:color="auto"/>
        <w:left w:val="none" w:sz="0" w:space="0" w:color="auto"/>
        <w:bottom w:val="none" w:sz="0" w:space="0" w:color="auto"/>
        <w:right w:val="none" w:sz="0" w:space="0" w:color="auto"/>
      </w:divBdr>
      <w:divsChild>
        <w:div w:id="948660568">
          <w:marLeft w:val="0"/>
          <w:marRight w:val="0"/>
          <w:marTop w:val="0"/>
          <w:marBottom w:val="0"/>
          <w:divBdr>
            <w:top w:val="none" w:sz="0" w:space="0" w:color="auto"/>
            <w:left w:val="none" w:sz="0" w:space="0" w:color="auto"/>
            <w:bottom w:val="none" w:sz="0" w:space="0" w:color="auto"/>
            <w:right w:val="none" w:sz="0" w:space="0" w:color="auto"/>
          </w:divBdr>
          <w:divsChild>
            <w:div w:id="1476412339">
              <w:marLeft w:val="0"/>
              <w:marRight w:val="0"/>
              <w:marTop w:val="0"/>
              <w:marBottom w:val="0"/>
              <w:divBdr>
                <w:top w:val="none" w:sz="0" w:space="0" w:color="auto"/>
                <w:left w:val="none" w:sz="0" w:space="0" w:color="auto"/>
                <w:bottom w:val="none" w:sz="0" w:space="0" w:color="auto"/>
                <w:right w:val="none" w:sz="0" w:space="0" w:color="auto"/>
              </w:divBdr>
              <w:divsChild>
                <w:div w:id="2143187731">
                  <w:marLeft w:val="0"/>
                  <w:marRight w:val="0"/>
                  <w:marTop w:val="0"/>
                  <w:marBottom w:val="0"/>
                  <w:divBdr>
                    <w:top w:val="none" w:sz="0" w:space="0" w:color="auto"/>
                    <w:left w:val="none" w:sz="0" w:space="0" w:color="auto"/>
                    <w:bottom w:val="none" w:sz="0" w:space="0" w:color="auto"/>
                    <w:right w:val="none" w:sz="0" w:space="0" w:color="auto"/>
                  </w:divBdr>
                  <w:divsChild>
                    <w:div w:id="722876123">
                      <w:marLeft w:val="0"/>
                      <w:marRight w:val="0"/>
                      <w:marTop w:val="0"/>
                      <w:marBottom w:val="0"/>
                      <w:divBdr>
                        <w:top w:val="none" w:sz="0" w:space="0" w:color="auto"/>
                        <w:left w:val="none" w:sz="0" w:space="0" w:color="auto"/>
                        <w:bottom w:val="none" w:sz="0" w:space="0" w:color="auto"/>
                        <w:right w:val="none" w:sz="0" w:space="0" w:color="auto"/>
                      </w:divBdr>
                      <w:divsChild>
                        <w:div w:id="1297948722">
                          <w:marLeft w:val="75"/>
                          <w:marRight w:val="75"/>
                          <w:marTop w:val="0"/>
                          <w:marBottom w:val="0"/>
                          <w:divBdr>
                            <w:top w:val="none" w:sz="0" w:space="0" w:color="auto"/>
                            <w:left w:val="none" w:sz="0" w:space="0" w:color="auto"/>
                            <w:bottom w:val="none" w:sz="0" w:space="0" w:color="auto"/>
                            <w:right w:val="none" w:sz="0" w:space="0" w:color="auto"/>
                          </w:divBdr>
                          <w:divsChild>
                            <w:div w:id="1173177794">
                              <w:marLeft w:val="0"/>
                              <w:marRight w:val="0"/>
                              <w:marTop w:val="0"/>
                              <w:marBottom w:val="0"/>
                              <w:divBdr>
                                <w:top w:val="none" w:sz="0" w:space="0" w:color="auto"/>
                                <w:left w:val="none" w:sz="0" w:space="0" w:color="auto"/>
                                <w:bottom w:val="none" w:sz="0" w:space="0" w:color="auto"/>
                                <w:right w:val="none" w:sz="0" w:space="0" w:color="auto"/>
                              </w:divBdr>
                              <w:divsChild>
                                <w:div w:id="26758414">
                                  <w:marLeft w:val="0"/>
                                  <w:marRight w:val="0"/>
                                  <w:marTop w:val="0"/>
                                  <w:marBottom w:val="0"/>
                                  <w:divBdr>
                                    <w:top w:val="none" w:sz="0" w:space="0" w:color="auto"/>
                                    <w:left w:val="none" w:sz="0" w:space="0" w:color="auto"/>
                                    <w:bottom w:val="none" w:sz="0" w:space="0" w:color="auto"/>
                                    <w:right w:val="none" w:sz="0" w:space="0" w:color="auto"/>
                                  </w:divBdr>
                                </w:div>
                                <w:div w:id="827356154">
                                  <w:marLeft w:val="0"/>
                                  <w:marRight w:val="0"/>
                                  <w:marTop w:val="0"/>
                                  <w:marBottom w:val="0"/>
                                  <w:divBdr>
                                    <w:top w:val="none" w:sz="0" w:space="0" w:color="auto"/>
                                    <w:left w:val="none" w:sz="0" w:space="0" w:color="auto"/>
                                    <w:bottom w:val="none" w:sz="0" w:space="0" w:color="auto"/>
                                    <w:right w:val="none" w:sz="0" w:space="0" w:color="auto"/>
                                  </w:divBdr>
                                </w:div>
                                <w:div w:id="192213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2922862">
      <w:bodyDiv w:val="1"/>
      <w:marLeft w:val="0"/>
      <w:marRight w:val="0"/>
      <w:marTop w:val="0"/>
      <w:marBottom w:val="0"/>
      <w:divBdr>
        <w:top w:val="none" w:sz="0" w:space="0" w:color="auto"/>
        <w:left w:val="none" w:sz="0" w:space="0" w:color="auto"/>
        <w:bottom w:val="none" w:sz="0" w:space="0" w:color="auto"/>
        <w:right w:val="none" w:sz="0" w:space="0" w:color="auto"/>
      </w:divBdr>
    </w:div>
    <w:div w:id="287392213">
      <w:bodyDiv w:val="1"/>
      <w:marLeft w:val="0"/>
      <w:marRight w:val="0"/>
      <w:marTop w:val="0"/>
      <w:marBottom w:val="0"/>
      <w:divBdr>
        <w:top w:val="none" w:sz="0" w:space="0" w:color="auto"/>
        <w:left w:val="none" w:sz="0" w:space="0" w:color="auto"/>
        <w:bottom w:val="none" w:sz="0" w:space="0" w:color="auto"/>
        <w:right w:val="none" w:sz="0" w:space="0" w:color="auto"/>
      </w:divBdr>
    </w:div>
    <w:div w:id="298193367">
      <w:bodyDiv w:val="1"/>
      <w:marLeft w:val="0"/>
      <w:marRight w:val="0"/>
      <w:marTop w:val="0"/>
      <w:marBottom w:val="0"/>
      <w:divBdr>
        <w:top w:val="none" w:sz="0" w:space="0" w:color="auto"/>
        <w:left w:val="none" w:sz="0" w:space="0" w:color="auto"/>
        <w:bottom w:val="none" w:sz="0" w:space="0" w:color="auto"/>
        <w:right w:val="none" w:sz="0" w:space="0" w:color="auto"/>
      </w:divBdr>
    </w:div>
    <w:div w:id="435640063">
      <w:bodyDiv w:val="1"/>
      <w:marLeft w:val="0"/>
      <w:marRight w:val="0"/>
      <w:marTop w:val="0"/>
      <w:marBottom w:val="0"/>
      <w:divBdr>
        <w:top w:val="none" w:sz="0" w:space="0" w:color="auto"/>
        <w:left w:val="none" w:sz="0" w:space="0" w:color="auto"/>
        <w:bottom w:val="none" w:sz="0" w:space="0" w:color="auto"/>
        <w:right w:val="none" w:sz="0" w:space="0" w:color="auto"/>
      </w:divBdr>
    </w:div>
    <w:div w:id="452526883">
      <w:bodyDiv w:val="1"/>
      <w:marLeft w:val="0"/>
      <w:marRight w:val="0"/>
      <w:marTop w:val="0"/>
      <w:marBottom w:val="0"/>
      <w:divBdr>
        <w:top w:val="none" w:sz="0" w:space="0" w:color="auto"/>
        <w:left w:val="none" w:sz="0" w:space="0" w:color="auto"/>
        <w:bottom w:val="none" w:sz="0" w:space="0" w:color="auto"/>
        <w:right w:val="none" w:sz="0" w:space="0" w:color="auto"/>
      </w:divBdr>
    </w:div>
    <w:div w:id="561405516">
      <w:bodyDiv w:val="1"/>
      <w:marLeft w:val="0"/>
      <w:marRight w:val="0"/>
      <w:marTop w:val="0"/>
      <w:marBottom w:val="0"/>
      <w:divBdr>
        <w:top w:val="none" w:sz="0" w:space="0" w:color="auto"/>
        <w:left w:val="none" w:sz="0" w:space="0" w:color="auto"/>
        <w:bottom w:val="none" w:sz="0" w:space="0" w:color="auto"/>
        <w:right w:val="none" w:sz="0" w:space="0" w:color="auto"/>
      </w:divBdr>
    </w:div>
    <w:div w:id="751704233">
      <w:bodyDiv w:val="1"/>
      <w:marLeft w:val="0"/>
      <w:marRight w:val="0"/>
      <w:marTop w:val="0"/>
      <w:marBottom w:val="0"/>
      <w:divBdr>
        <w:top w:val="none" w:sz="0" w:space="0" w:color="auto"/>
        <w:left w:val="none" w:sz="0" w:space="0" w:color="auto"/>
        <w:bottom w:val="none" w:sz="0" w:space="0" w:color="auto"/>
        <w:right w:val="none" w:sz="0" w:space="0" w:color="auto"/>
      </w:divBdr>
    </w:div>
    <w:div w:id="762607124">
      <w:bodyDiv w:val="1"/>
      <w:marLeft w:val="0"/>
      <w:marRight w:val="0"/>
      <w:marTop w:val="0"/>
      <w:marBottom w:val="0"/>
      <w:divBdr>
        <w:top w:val="none" w:sz="0" w:space="0" w:color="auto"/>
        <w:left w:val="none" w:sz="0" w:space="0" w:color="auto"/>
        <w:bottom w:val="none" w:sz="0" w:space="0" w:color="auto"/>
        <w:right w:val="none" w:sz="0" w:space="0" w:color="auto"/>
      </w:divBdr>
    </w:div>
    <w:div w:id="765199062">
      <w:bodyDiv w:val="1"/>
      <w:marLeft w:val="0"/>
      <w:marRight w:val="0"/>
      <w:marTop w:val="0"/>
      <w:marBottom w:val="0"/>
      <w:divBdr>
        <w:top w:val="none" w:sz="0" w:space="0" w:color="auto"/>
        <w:left w:val="none" w:sz="0" w:space="0" w:color="auto"/>
        <w:bottom w:val="none" w:sz="0" w:space="0" w:color="auto"/>
        <w:right w:val="none" w:sz="0" w:space="0" w:color="auto"/>
      </w:divBdr>
      <w:divsChild>
        <w:div w:id="2050302132">
          <w:marLeft w:val="0"/>
          <w:marRight w:val="0"/>
          <w:marTop w:val="0"/>
          <w:marBottom w:val="0"/>
          <w:divBdr>
            <w:top w:val="none" w:sz="0" w:space="0" w:color="auto"/>
            <w:left w:val="none" w:sz="0" w:space="0" w:color="auto"/>
            <w:bottom w:val="none" w:sz="0" w:space="0" w:color="auto"/>
            <w:right w:val="none" w:sz="0" w:space="0" w:color="auto"/>
          </w:divBdr>
          <w:divsChild>
            <w:div w:id="1010328986">
              <w:marLeft w:val="0"/>
              <w:marRight w:val="0"/>
              <w:marTop w:val="0"/>
              <w:marBottom w:val="0"/>
              <w:divBdr>
                <w:top w:val="none" w:sz="0" w:space="0" w:color="auto"/>
                <w:left w:val="none" w:sz="0" w:space="0" w:color="auto"/>
                <w:bottom w:val="none" w:sz="0" w:space="0" w:color="auto"/>
                <w:right w:val="none" w:sz="0" w:space="0" w:color="auto"/>
              </w:divBdr>
              <w:divsChild>
                <w:div w:id="1692873836">
                  <w:marLeft w:val="0"/>
                  <w:marRight w:val="0"/>
                  <w:marTop w:val="0"/>
                  <w:marBottom w:val="0"/>
                  <w:divBdr>
                    <w:top w:val="none" w:sz="0" w:space="0" w:color="auto"/>
                    <w:left w:val="none" w:sz="0" w:space="0" w:color="auto"/>
                    <w:bottom w:val="none" w:sz="0" w:space="0" w:color="auto"/>
                    <w:right w:val="none" w:sz="0" w:space="0" w:color="auto"/>
                  </w:divBdr>
                  <w:divsChild>
                    <w:div w:id="514344897">
                      <w:marLeft w:val="0"/>
                      <w:marRight w:val="0"/>
                      <w:marTop w:val="0"/>
                      <w:marBottom w:val="0"/>
                      <w:divBdr>
                        <w:top w:val="none" w:sz="0" w:space="0" w:color="auto"/>
                        <w:left w:val="none" w:sz="0" w:space="0" w:color="auto"/>
                        <w:bottom w:val="none" w:sz="0" w:space="0" w:color="auto"/>
                        <w:right w:val="none" w:sz="0" w:space="0" w:color="auto"/>
                      </w:divBdr>
                      <w:divsChild>
                        <w:div w:id="35546987">
                          <w:marLeft w:val="0"/>
                          <w:marRight w:val="0"/>
                          <w:marTop w:val="0"/>
                          <w:marBottom w:val="0"/>
                          <w:divBdr>
                            <w:top w:val="none" w:sz="0" w:space="0" w:color="auto"/>
                            <w:left w:val="none" w:sz="0" w:space="0" w:color="auto"/>
                            <w:bottom w:val="none" w:sz="0" w:space="0" w:color="auto"/>
                            <w:right w:val="none" w:sz="0" w:space="0" w:color="auto"/>
                          </w:divBdr>
                          <w:divsChild>
                            <w:div w:id="1990013428">
                              <w:marLeft w:val="180"/>
                              <w:marRight w:val="0"/>
                              <w:marTop w:val="0"/>
                              <w:marBottom w:val="0"/>
                              <w:divBdr>
                                <w:top w:val="none" w:sz="0" w:space="0" w:color="auto"/>
                                <w:left w:val="none" w:sz="0" w:space="0" w:color="auto"/>
                                <w:bottom w:val="none" w:sz="0" w:space="0" w:color="auto"/>
                                <w:right w:val="none" w:sz="0" w:space="0" w:color="auto"/>
                              </w:divBdr>
                              <w:divsChild>
                                <w:div w:id="388766481">
                                  <w:marLeft w:val="0"/>
                                  <w:marRight w:val="0"/>
                                  <w:marTop w:val="0"/>
                                  <w:marBottom w:val="0"/>
                                  <w:divBdr>
                                    <w:top w:val="none" w:sz="0" w:space="0" w:color="auto"/>
                                    <w:left w:val="none" w:sz="0" w:space="0" w:color="auto"/>
                                    <w:bottom w:val="none" w:sz="0" w:space="0" w:color="auto"/>
                                    <w:right w:val="none" w:sz="0" w:space="0" w:color="auto"/>
                                  </w:divBdr>
                                  <w:divsChild>
                                    <w:div w:id="1122504085">
                                      <w:marLeft w:val="0"/>
                                      <w:marRight w:val="0"/>
                                      <w:marTop w:val="0"/>
                                      <w:marBottom w:val="0"/>
                                      <w:divBdr>
                                        <w:top w:val="none" w:sz="0" w:space="0" w:color="auto"/>
                                        <w:left w:val="none" w:sz="0" w:space="0" w:color="auto"/>
                                        <w:bottom w:val="none" w:sz="0" w:space="0" w:color="auto"/>
                                        <w:right w:val="none" w:sz="0" w:space="0" w:color="auto"/>
                                      </w:divBdr>
                                      <w:divsChild>
                                        <w:div w:id="1014458360">
                                          <w:marLeft w:val="0"/>
                                          <w:marRight w:val="0"/>
                                          <w:marTop w:val="0"/>
                                          <w:marBottom w:val="0"/>
                                          <w:divBdr>
                                            <w:top w:val="none" w:sz="0" w:space="0" w:color="auto"/>
                                            <w:left w:val="none" w:sz="0" w:space="0" w:color="auto"/>
                                            <w:bottom w:val="none" w:sz="0" w:space="0" w:color="auto"/>
                                            <w:right w:val="none" w:sz="0" w:space="0" w:color="auto"/>
                                          </w:divBdr>
                                          <w:divsChild>
                                            <w:div w:id="887687073">
                                              <w:marLeft w:val="0"/>
                                              <w:marRight w:val="0"/>
                                              <w:marTop w:val="0"/>
                                              <w:marBottom w:val="0"/>
                                              <w:divBdr>
                                                <w:top w:val="none" w:sz="0" w:space="0" w:color="auto"/>
                                                <w:left w:val="none" w:sz="0" w:space="0" w:color="auto"/>
                                                <w:bottom w:val="none" w:sz="0" w:space="0" w:color="auto"/>
                                                <w:right w:val="none" w:sz="0" w:space="0" w:color="auto"/>
                                              </w:divBdr>
                                              <w:divsChild>
                                                <w:div w:id="750398045">
                                                  <w:marLeft w:val="0"/>
                                                  <w:marRight w:val="0"/>
                                                  <w:marTop w:val="0"/>
                                                  <w:marBottom w:val="0"/>
                                                  <w:divBdr>
                                                    <w:top w:val="none" w:sz="0" w:space="0" w:color="auto"/>
                                                    <w:left w:val="none" w:sz="0" w:space="0" w:color="auto"/>
                                                    <w:bottom w:val="none" w:sz="0" w:space="0" w:color="auto"/>
                                                    <w:right w:val="none" w:sz="0" w:space="0" w:color="auto"/>
                                                  </w:divBdr>
                                                  <w:divsChild>
                                                    <w:div w:id="641229175">
                                                      <w:marLeft w:val="0"/>
                                                      <w:marRight w:val="0"/>
                                                      <w:marTop w:val="0"/>
                                                      <w:marBottom w:val="0"/>
                                                      <w:divBdr>
                                                        <w:top w:val="none" w:sz="0" w:space="0" w:color="auto"/>
                                                        <w:left w:val="none" w:sz="0" w:space="0" w:color="auto"/>
                                                        <w:bottom w:val="none" w:sz="0" w:space="0" w:color="auto"/>
                                                        <w:right w:val="none" w:sz="0" w:space="0" w:color="auto"/>
                                                      </w:divBdr>
                                                      <w:divsChild>
                                                        <w:div w:id="1025909450">
                                                          <w:marLeft w:val="0"/>
                                                          <w:marRight w:val="0"/>
                                                          <w:marTop w:val="0"/>
                                                          <w:marBottom w:val="0"/>
                                                          <w:divBdr>
                                                            <w:top w:val="none" w:sz="0" w:space="0" w:color="auto"/>
                                                            <w:left w:val="none" w:sz="0" w:space="0" w:color="auto"/>
                                                            <w:bottom w:val="none" w:sz="0" w:space="0" w:color="auto"/>
                                                            <w:right w:val="none" w:sz="0" w:space="0" w:color="auto"/>
                                                          </w:divBdr>
                                                          <w:divsChild>
                                                            <w:div w:id="1899827656">
                                                              <w:marLeft w:val="0"/>
                                                              <w:marRight w:val="0"/>
                                                              <w:marTop w:val="0"/>
                                                              <w:marBottom w:val="0"/>
                                                              <w:divBdr>
                                                                <w:top w:val="none" w:sz="0" w:space="0" w:color="auto"/>
                                                                <w:left w:val="none" w:sz="0" w:space="0" w:color="auto"/>
                                                                <w:bottom w:val="none" w:sz="0" w:space="0" w:color="auto"/>
                                                                <w:right w:val="none" w:sz="0" w:space="0" w:color="auto"/>
                                                              </w:divBdr>
                                                              <w:divsChild>
                                                                <w:div w:id="514080372">
                                                                  <w:marLeft w:val="0"/>
                                                                  <w:marRight w:val="0"/>
                                                                  <w:marTop w:val="0"/>
                                                                  <w:marBottom w:val="0"/>
                                                                  <w:divBdr>
                                                                    <w:top w:val="none" w:sz="0" w:space="0" w:color="auto"/>
                                                                    <w:left w:val="none" w:sz="0" w:space="0" w:color="auto"/>
                                                                    <w:bottom w:val="none" w:sz="0" w:space="0" w:color="auto"/>
                                                                    <w:right w:val="none" w:sz="0" w:space="0" w:color="auto"/>
                                                                  </w:divBdr>
                                                                  <w:divsChild>
                                                                    <w:div w:id="1614557445">
                                                                      <w:marLeft w:val="0"/>
                                                                      <w:marRight w:val="0"/>
                                                                      <w:marTop w:val="0"/>
                                                                      <w:marBottom w:val="0"/>
                                                                      <w:divBdr>
                                                                        <w:top w:val="none" w:sz="0" w:space="0" w:color="auto"/>
                                                                        <w:left w:val="none" w:sz="0" w:space="0" w:color="auto"/>
                                                                        <w:bottom w:val="none" w:sz="0" w:space="0" w:color="auto"/>
                                                                        <w:right w:val="none" w:sz="0" w:space="0" w:color="auto"/>
                                                                      </w:divBdr>
                                                                      <w:divsChild>
                                                                        <w:div w:id="1469400185">
                                                                          <w:marLeft w:val="0"/>
                                                                          <w:marRight w:val="0"/>
                                                                          <w:marTop w:val="0"/>
                                                                          <w:marBottom w:val="0"/>
                                                                          <w:divBdr>
                                                                            <w:top w:val="none" w:sz="0" w:space="0" w:color="auto"/>
                                                                            <w:left w:val="none" w:sz="0" w:space="0" w:color="auto"/>
                                                                            <w:bottom w:val="none" w:sz="0" w:space="0" w:color="auto"/>
                                                                            <w:right w:val="none" w:sz="0" w:space="0" w:color="auto"/>
                                                                          </w:divBdr>
                                                                          <w:divsChild>
                                                                            <w:div w:id="42412748">
                                                                              <w:marLeft w:val="0"/>
                                                                              <w:marRight w:val="0"/>
                                                                              <w:marTop w:val="0"/>
                                                                              <w:marBottom w:val="0"/>
                                                                              <w:divBdr>
                                                                                <w:top w:val="none" w:sz="0" w:space="0" w:color="auto"/>
                                                                                <w:left w:val="none" w:sz="0" w:space="0" w:color="auto"/>
                                                                                <w:bottom w:val="none" w:sz="0" w:space="0" w:color="auto"/>
                                                                                <w:right w:val="none" w:sz="0" w:space="0" w:color="auto"/>
                                                                              </w:divBdr>
                                                                              <w:divsChild>
                                                                                <w:div w:id="149827807">
                                                                                  <w:marLeft w:val="0"/>
                                                                                  <w:marRight w:val="0"/>
                                                                                  <w:marTop w:val="0"/>
                                                                                  <w:marBottom w:val="0"/>
                                                                                  <w:divBdr>
                                                                                    <w:top w:val="none" w:sz="0" w:space="0" w:color="auto"/>
                                                                                    <w:left w:val="none" w:sz="0" w:space="0" w:color="auto"/>
                                                                                    <w:bottom w:val="none" w:sz="0" w:space="0" w:color="auto"/>
                                                                                    <w:right w:val="none" w:sz="0" w:space="0" w:color="auto"/>
                                                                                  </w:divBdr>
                                                                                  <w:divsChild>
                                                                                    <w:div w:id="225914657">
                                                                                      <w:marLeft w:val="0"/>
                                                                                      <w:marRight w:val="0"/>
                                                                                      <w:marTop w:val="0"/>
                                                                                      <w:marBottom w:val="0"/>
                                                                                      <w:divBdr>
                                                                                        <w:top w:val="none" w:sz="0" w:space="0" w:color="auto"/>
                                                                                        <w:left w:val="none" w:sz="0" w:space="0" w:color="auto"/>
                                                                                        <w:bottom w:val="none" w:sz="0" w:space="0" w:color="auto"/>
                                                                                        <w:right w:val="none" w:sz="0" w:space="0" w:color="auto"/>
                                                                                      </w:divBdr>
                                                                                      <w:divsChild>
                                                                                        <w:div w:id="1152063293">
                                                                                          <w:marLeft w:val="0"/>
                                                                                          <w:marRight w:val="0"/>
                                                                                          <w:marTop w:val="0"/>
                                                                                          <w:marBottom w:val="0"/>
                                                                                          <w:divBdr>
                                                                                            <w:top w:val="none" w:sz="0" w:space="0" w:color="auto"/>
                                                                                            <w:left w:val="none" w:sz="0" w:space="0" w:color="auto"/>
                                                                                            <w:bottom w:val="none" w:sz="0" w:space="0" w:color="auto"/>
                                                                                            <w:right w:val="none" w:sz="0" w:space="0" w:color="auto"/>
                                                                                          </w:divBdr>
                                                                                          <w:divsChild>
                                                                                            <w:div w:id="443502556">
                                                                                              <w:marLeft w:val="0"/>
                                                                                              <w:marRight w:val="0"/>
                                                                                              <w:marTop w:val="0"/>
                                                                                              <w:marBottom w:val="0"/>
                                                                                              <w:divBdr>
                                                                                                <w:top w:val="none" w:sz="0" w:space="0" w:color="auto"/>
                                                                                                <w:left w:val="none" w:sz="0" w:space="0" w:color="auto"/>
                                                                                                <w:bottom w:val="none" w:sz="0" w:space="0" w:color="auto"/>
                                                                                                <w:right w:val="none" w:sz="0" w:space="0" w:color="auto"/>
                                                                                              </w:divBdr>
                                                                                              <w:divsChild>
                                                                                                <w:div w:id="288125564">
                                                                                                  <w:marLeft w:val="0"/>
                                                                                                  <w:marRight w:val="0"/>
                                                                                                  <w:marTop w:val="0"/>
                                                                                                  <w:marBottom w:val="0"/>
                                                                                                  <w:divBdr>
                                                                                                    <w:top w:val="none" w:sz="0" w:space="0" w:color="auto"/>
                                                                                                    <w:left w:val="none" w:sz="0" w:space="0" w:color="auto"/>
                                                                                                    <w:bottom w:val="none" w:sz="0" w:space="0" w:color="auto"/>
                                                                                                    <w:right w:val="none" w:sz="0" w:space="0" w:color="auto"/>
                                                                                                  </w:divBdr>
                                                                                                  <w:divsChild>
                                                                                                    <w:div w:id="1348407501">
                                                                                                      <w:marLeft w:val="0"/>
                                                                                                      <w:marRight w:val="0"/>
                                                                                                      <w:marTop w:val="0"/>
                                                                                                      <w:marBottom w:val="0"/>
                                                                                                      <w:divBdr>
                                                                                                        <w:top w:val="none" w:sz="0" w:space="0" w:color="auto"/>
                                                                                                        <w:left w:val="none" w:sz="0" w:space="0" w:color="auto"/>
                                                                                                        <w:bottom w:val="none" w:sz="0" w:space="0" w:color="auto"/>
                                                                                                        <w:right w:val="none" w:sz="0" w:space="0" w:color="auto"/>
                                                                                                      </w:divBdr>
                                                                                                      <w:divsChild>
                                                                                                        <w:div w:id="207947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7135192">
      <w:bodyDiv w:val="1"/>
      <w:marLeft w:val="0"/>
      <w:marRight w:val="0"/>
      <w:marTop w:val="0"/>
      <w:marBottom w:val="0"/>
      <w:divBdr>
        <w:top w:val="none" w:sz="0" w:space="0" w:color="auto"/>
        <w:left w:val="none" w:sz="0" w:space="0" w:color="auto"/>
        <w:bottom w:val="none" w:sz="0" w:space="0" w:color="auto"/>
        <w:right w:val="none" w:sz="0" w:space="0" w:color="auto"/>
      </w:divBdr>
    </w:div>
    <w:div w:id="908223743">
      <w:bodyDiv w:val="1"/>
      <w:marLeft w:val="0"/>
      <w:marRight w:val="0"/>
      <w:marTop w:val="0"/>
      <w:marBottom w:val="0"/>
      <w:divBdr>
        <w:top w:val="none" w:sz="0" w:space="0" w:color="auto"/>
        <w:left w:val="none" w:sz="0" w:space="0" w:color="auto"/>
        <w:bottom w:val="none" w:sz="0" w:space="0" w:color="auto"/>
        <w:right w:val="none" w:sz="0" w:space="0" w:color="auto"/>
      </w:divBdr>
      <w:divsChild>
        <w:div w:id="64619708">
          <w:marLeft w:val="0"/>
          <w:marRight w:val="0"/>
          <w:marTop w:val="0"/>
          <w:marBottom w:val="0"/>
          <w:divBdr>
            <w:top w:val="none" w:sz="0" w:space="0" w:color="auto"/>
            <w:left w:val="none" w:sz="0" w:space="0" w:color="auto"/>
            <w:bottom w:val="none" w:sz="0" w:space="0" w:color="auto"/>
            <w:right w:val="none" w:sz="0" w:space="0" w:color="auto"/>
          </w:divBdr>
          <w:divsChild>
            <w:div w:id="699235457">
              <w:marLeft w:val="0"/>
              <w:marRight w:val="0"/>
              <w:marTop w:val="0"/>
              <w:marBottom w:val="0"/>
              <w:divBdr>
                <w:top w:val="none" w:sz="0" w:space="0" w:color="auto"/>
                <w:left w:val="none" w:sz="0" w:space="0" w:color="auto"/>
                <w:bottom w:val="none" w:sz="0" w:space="0" w:color="auto"/>
                <w:right w:val="none" w:sz="0" w:space="0" w:color="auto"/>
              </w:divBdr>
              <w:divsChild>
                <w:div w:id="133764555">
                  <w:marLeft w:val="0"/>
                  <w:marRight w:val="0"/>
                  <w:marTop w:val="0"/>
                  <w:marBottom w:val="0"/>
                  <w:divBdr>
                    <w:top w:val="none" w:sz="0" w:space="0" w:color="auto"/>
                    <w:left w:val="none" w:sz="0" w:space="0" w:color="auto"/>
                    <w:bottom w:val="none" w:sz="0" w:space="0" w:color="auto"/>
                    <w:right w:val="none" w:sz="0" w:space="0" w:color="auto"/>
                  </w:divBdr>
                  <w:divsChild>
                    <w:div w:id="1241671864">
                      <w:marLeft w:val="0"/>
                      <w:marRight w:val="0"/>
                      <w:marTop w:val="0"/>
                      <w:marBottom w:val="0"/>
                      <w:divBdr>
                        <w:top w:val="none" w:sz="0" w:space="0" w:color="auto"/>
                        <w:left w:val="none" w:sz="0" w:space="0" w:color="auto"/>
                        <w:bottom w:val="none" w:sz="0" w:space="0" w:color="auto"/>
                        <w:right w:val="none" w:sz="0" w:space="0" w:color="auto"/>
                      </w:divBdr>
                      <w:divsChild>
                        <w:div w:id="355347628">
                          <w:marLeft w:val="75"/>
                          <w:marRight w:val="75"/>
                          <w:marTop w:val="0"/>
                          <w:marBottom w:val="0"/>
                          <w:divBdr>
                            <w:top w:val="none" w:sz="0" w:space="0" w:color="auto"/>
                            <w:left w:val="none" w:sz="0" w:space="0" w:color="auto"/>
                            <w:bottom w:val="none" w:sz="0" w:space="0" w:color="auto"/>
                            <w:right w:val="none" w:sz="0" w:space="0" w:color="auto"/>
                          </w:divBdr>
                          <w:divsChild>
                            <w:div w:id="1089154689">
                              <w:marLeft w:val="0"/>
                              <w:marRight w:val="0"/>
                              <w:marTop w:val="0"/>
                              <w:marBottom w:val="0"/>
                              <w:divBdr>
                                <w:top w:val="none" w:sz="0" w:space="0" w:color="auto"/>
                                <w:left w:val="none" w:sz="0" w:space="0" w:color="auto"/>
                                <w:bottom w:val="none" w:sz="0" w:space="0" w:color="auto"/>
                                <w:right w:val="none" w:sz="0" w:space="0" w:color="auto"/>
                              </w:divBdr>
                              <w:divsChild>
                                <w:div w:id="750850881">
                                  <w:marLeft w:val="0"/>
                                  <w:marRight w:val="0"/>
                                  <w:marTop w:val="0"/>
                                  <w:marBottom w:val="0"/>
                                  <w:divBdr>
                                    <w:top w:val="none" w:sz="0" w:space="0" w:color="auto"/>
                                    <w:left w:val="none" w:sz="0" w:space="0" w:color="auto"/>
                                    <w:bottom w:val="none" w:sz="0" w:space="0" w:color="auto"/>
                                    <w:right w:val="none" w:sz="0" w:space="0" w:color="auto"/>
                                  </w:divBdr>
                                </w:div>
                                <w:div w:id="946474181">
                                  <w:marLeft w:val="0"/>
                                  <w:marRight w:val="0"/>
                                  <w:marTop w:val="0"/>
                                  <w:marBottom w:val="0"/>
                                  <w:divBdr>
                                    <w:top w:val="none" w:sz="0" w:space="0" w:color="auto"/>
                                    <w:left w:val="none" w:sz="0" w:space="0" w:color="auto"/>
                                    <w:bottom w:val="none" w:sz="0" w:space="0" w:color="auto"/>
                                    <w:right w:val="none" w:sz="0" w:space="0" w:color="auto"/>
                                  </w:divBdr>
                                </w:div>
                                <w:div w:id="18179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7730718">
      <w:bodyDiv w:val="1"/>
      <w:marLeft w:val="0"/>
      <w:marRight w:val="0"/>
      <w:marTop w:val="0"/>
      <w:marBottom w:val="0"/>
      <w:divBdr>
        <w:top w:val="none" w:sz="0" w:space="0" w:color="auto"/>
        <w:left w:val="none" w:sz="0" w:space="0" w:color="auto"/>
        <w:bottom w:val="none" w:sz="0" w:space="0" w:color="auto"/>
        <w:right w:val="none" w:sz="0" w:space="0" w:color="auto"/>
      </w:divBdr>
    </w:div>
    <w:div w:id="1067265243">
      <w:bodyDiv w:val="1"/>
      <w:marLeft w:val="0"/>
      <w:marRight w:val="0"/>
      <w:marTop w:val="0"/>
      <w:marBottom w:val="0"/>
      <w:divBdr>
        <w:top w:val="none" w:sz="0" w:space="0" w:color="auto"/>
        <w:left w:val="none" w:sz="0" w:space="0" w:color="auto"/>
        <w:bottom w:val="none" w:sz="0" w:space="0" w:color="auto"/>
        <w:right w:val="none" w:sz="0" w:space="0" w:color="auto"/>
      </w:divBdr>
    </w:div>
    <w:div w:id="1068965962">
      <w:bodyDiv w:val="1"/>
      <w:marLeft w:val="0"/>
      <w:marRight w:val="0"/>
      <w:marTop w:val="0"/>
      <w:marBottom w:val="0"/>
      <w:divBdr>
        <w:top w:val="none" w:sz="0" w:space="0" w:color="auto"/>
        <w:left w:val="none" w:sz="0" w:space="0" w:color="auto"/>
        <w:bottom w:val="none" w:sz="0" w:space="0" w:color="auto"/>
        <w:right w:val="none" w:sz="0" w:space="0" w:color="auto"/>
      </w:divBdr>
    </w:div>
    <w:div w:id="1142817807">
      <w:bodyDiv w:val="1"/>
      <w:marLeft w:val="0"/>
      <w:marRight w:val="0"/>
      <w:marTop w:val="0"/>
      <w:marBottom w:val="0"/>
      <w:divBdr>
        <w:top w:val="none" w:sz="0" w:space="0" w:color="auto"/>
        <w:left w:val="none" w:sz="0" w:space="0" w:color="auto"/>
        <w:bottom w:val="none" w:sz="0" w:space="0" w:color="auto"/>
        <w:right w:val="none" w:sz="0" w:space="0" w:color="auto"/>
      </w:divBdr>
    </w:div>
    <w:div w:id="1268194334">
      <w:bodyDiv w:val="1"/>
      <w:marLeft w:val="0"/>
      <w:marRight w:val="0"/>
      <w:marTop w:val="0"/>
      <w:marBottom w:val="0"/>
      <w:divBdr>
        <w:top w:val="none" w:sz="0" w:space="0" w:color="auto"/>
        <w:left w:val="none" w:sz="0" w:space="0" w:color="auto"/>
        <w:bottom w:val="none" w:sz="0" w:space="0" w:color="auto"/>
        <w:right w:val="none" w:sz="0" w:space="0" w:color="auto"/>
      </w:divBdr>
    </w:div>
    <w:div w:id="1422722738">
      <w:bodyDiv w:val="1"/>
      <w:marLeft w:val="0"/>
      <w:marRight w:val="0"/>
      <w:marTop w:val="0"/>
      <w:marBottom w:val="0"/>
      <w:divBdr>
        <w:top w:val="none" w:sz="0" w:space="0" w:color="auto"/>
        <w:left w:val="none" w:sz="0" w:space="0" w:color="auto"/>
        <w:bottom w:val="none" w:sz="0" w:space="0" w:color="auto"/>
        <w:right w:val="none" w:sz="0" w:space="0" w:color="auto"/>
      </w:divBdr>
    </w:div>
    <w:div w:id="1459446474">
      <w:bodyDiv w:val="1"/>
      <w:marLeft w:val="0"/>
      <w:marRight w:val="0"/>
      <w:marTop w:val="0"/>
      <w:marBottom w:val="0"/>
      <w:divBdr>
        <w:top w:val="none" w:sz="0" w:space="0" w:color="auto"/>
        <w:left w:val="none" w:sz="0" w:space="0" w:color="auto"/>
        <w:bottom w:val="none" w:sz="0" w:space="0" w:color="auto"/>
        <w:right w:val="none" w:sz="0" w:space="0" w:color="auto"/>
      </w:divBdr>
    </w:div>
    <w:div w:id="1513759743">
      <w:bodyDiv w:val="1"/>
      <w:marLeft w:val="0"/>
      <w:marRight w:val="0"/>
      <w:marTop w:val="0"/>
      <w:marBottom w:val="0"/>
      <w:divBdr>
        <w:top w:val="none" w:sz="0" w:space="0" w:color="auto"/>
        <w:left w:val="none" w:sz="0" w:space="0" w:color="auto"/>
        <w:bottom w:val="none" w:sz="0" w:space="0" w:color="auto"/>
        <w:right w:val="none" w:sz="0" w:space="0" w:color="auto"/>
      </w:divBdr>
    </w:div>
    <w:div w:id="1557740770">
      <w:bodyDiv w:val="1"/>
      <w:marLeft w:val="0"/>
      <w:marRight w:val="0"/>
      <w:marTop w:val="0"/>
      <w:marBottom w:val="0"/>
      <w:divBdr>
        <w:top w:val="none" w:sz="0" w:space="0" w:color="auto"/>
        <w:left w:val="none" w:sz="0" w:space="0" w:color="auto"/>
        <w:bottom w:val="none" w:sz="0" w:space="0" w:color="auto"/>
        <w:right w:val="none" w:sz="0" w:space="0" w:color="auto"/>
      </w:divBdr>
    </w:div>
    <w:div w:id="1620529956">
      <w:bodyDiv w:val="1"/>
      <w:marLeft w:val="0"/>
      <w:marRight w:val="0"/>
      <w:marTop w:val="0"/>
      <w:marBottom w:val="0"/>
      <w:divBdr>
        <w:top w:val="none" w:sz="0" w:space="0" w:color="auto"/>
        <w:left w:val="none" w:sz="0" w:space="0" w:color="auto"/>
        <w:bottom w:val="none" w:sz="0" w:space="0" w:color="auto"/>
        <w:right w:val="none" w:sz="0" w:space="0" w:color="auto"/>
      </w:divBdr>
    </w:div>
    <w:div w:id="1698844871">
      <w:bodyDiv w:val="1"/>
      <w:marLeft w:val="0"/>
      <w:marRight w:val="0"/>
      <w:marTop w:val="0"/>
      <w:marBottom w:val="0"/>
      <w:divBdr>
        <w:top w:val="none" w:sz="0" w:space="0" w:color="auto"/>
        <w:left w:val="none" w:sz="0" w:space="0" w:color="auto"/>
        <w:bottom w:val="none" w:sz="0" w:space="0" w:color="auto"/>
        <w:right w:val="none" w:sz="0" w:space="0" w:color="auto"/>
      </w:divBdr>
    </w:div>
    <w:div w:id="172113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ally.schoene@hannover-stadt.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1387</Words>
  <Characters>8057</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Landeshauptstadt Hannover</Company>
  <LinksUpToDate>false</LinksUpToDate>
  <CharactersWithSpaces>9426</CharactersWithSpaces>
  <SharedDoc>false</SharedDoc>
  <HLinks>
    <vt:vector size="6" baseType="variant">
      <vt:variant>
        <vt:i4>721009</vt:i4>
      </vt:variant>
      <vt:variant>
        <vt:i4>0</vt:i4>
      </vt:variant>
      <vt:variant>
        <vt:i4>0</vt:i4>
      </vt:variant>
      <vt:variant>
        <vt:i4>5</vt:i4>
      </vt:variant>
      <vt:variant>
        <vt:lpwstr>mailto:siebert.anne-viola@hannover-stadt.de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h178969</dc:creator>
  <cp:keywords/>
  <cp:lastModifiedBy>Basse, Andrea (41.33)</cp:lastModifiedBy>
  <cp:revision>24</cp:revision>
  <cp:lastPrinted>2019-10-23T09:23:00Z</cp:lastPrinted>
  <dcterms:created xsi:type="dcterms:W3CDTF">2019-11-27T14:11:00Z</dcterms:created>
  <dcterms:modified xsi:type="dcterms:W3CDTF">2021-11-24T13:37:00Z</dcterms:modified>
</cp:coreProperties>
</file>